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16936" w14:textId="77777777" w:rsidR="00004A77" w:rsidRPr="00C52DCE" w:rsidRDefault="00004A77" w:rsidP="00004A77">
      <w:pPr>
        <w:pStyle w:val="NoSpacing"/>
        <w:jc w:val="center"/>
        <w:rPr>
          <w:rFonts w:ascii="Tahoma" w:hAnsi="Tahoma" w:cs="Tahoma"/>
        </w:rPr>
      </w:pPr>
    </w:p>
    <w:p w14:paraId="729E1B8C" w14:textId="25C5E0E9" w:rsidR="00004A77" w:rsidRPr="00C52DCE" w:rsidRDefault="00004A77" w:rsidP="00004A77">
      <w:pPr>
        <w:pStyle w:val="NoSpacing"/>
        <w:jc w:val="center"/>
        <w:rPr>
          <w:rFonts w:ascii="Tahoma" w:hAnsi="Tahoma" w:cs="Tahoma"/>
          <w:color w:val="262626" w:themeColor="text1" w:themeTint="D9"/>
        </w:rPr>
      </w:pPr>
      <w:r w:rsidRPr="00C52DCE">
        <w:rPr>
          <w:rFonts w:ascii="Tahoma" w:hAnsi="Tahoma" w:cs="Tahoma"/>
          <w:color w:val="262626" w:themeColor="text1" w:themeTint="D9"/>
        </w:rPr>
        <w:t xml:space="preserve">Lifegroup Study </w:t>
      </w:r>
      <w:r w:rsidR="001A55F8" w:rsidRPr="00C52DCE">
        <w:rPr>
          <w:rFonts w:ascii="Tahoma" w:hAnsi="Tahoma" w:cs="Tahoma"/>
          <w:color w:val="262626" w:themeColor="text1" w:themeTint="D9"/>
        </w:rPr>
        <w:t>(</w:t>
      </w:r>
      <w:r w:rsidR="00B94F9A" w:rsidRPr="00C52DCE">
        <w:rPr>
          <w:rFonts w:ascii="Tahoma" w:hAnsi="Tahoma" w:cs="Tahoma"/>
          <w:color w:val="262626" w:themeColor="text1" w:themeTint="D9"/>
        </w:rPr>
        <w:t>A</w:t>
      </w:r>
      <w:r w:rsidR="001A55F8" w:rsidRPr="00C52DCE">
        <w:rPr>
          <w:rFonts w:ascii="Tahoma" w:hAnsi="Tahoma" w:cs="Tahoma"/>
          <w:color w:val="262626" w:themeColor="text1" w:themeTint="D9"/>
        </w:rPr>
        <w:t xml:space="preserve">M) </w:t>
      </w:r>
      <w:r w:rsidRPr="00C52DCE">
        <w:rPr>
          <w:rFonts w:ascii="Tahoma" w:hAnsi="Tahoma" w:cs="Tahoma"/>
          <w:color w:val="262626" w:themeColor="text1" w:themeTint="D9"/>
        </w:rPr>
        <w:t xml:space="preserve">– </w:t>
      </w:r>
      <w:r w:rsidR="00464497">
        <w:rPr>
          <w:rFonts w:ascii="Tahoma" w:hAnsi="Tahoma" w:cs="Tahoma"/>
          <w:color w:val="262626" w:themeColor="text1" w:themeTint="D9"/>
        </w:rPr>
        <w:t>27</w:t>
      </w:r>
      <w:r w:rsidR="00792DD5" w:rsidRPr="00C52DCE">
        <w:rPr>
          <w:rFonts w:ascii="Tahoma" w:hAnsi="Tahoma" w:cs="Tahoma"/>
          <w:color w:val="262626" w:themeColor="text1" w:themeTint="D9"/>
          <w:vertAlign w:val="superscript"/>
        </w:rPr>
        <w:t>th</w:t>
      </w:r>
      <w:r w:rsidR="00792DD5" w:rsidRPr="00C52DCE">
        <w:rPr>
          <w:rFonts w:ascii="Tahoma" w:hAnsi="Tahoma" w:cs="Tahoma"/>
          <w:color w:val="262626" w:themeColor="text1" w:themeTint="D9"/>
        </w:rPr>
        <w:t xml:space="preserve"> May</w:t>
      </w:r>
      <w:r w:rsidRPr="00C52DCE">
        <w:rPr>
          <w:rFonts w:ascii="Tahoma" w:hAnsi="Tahoma" w:cs="Tahoma"/>
          <w:color w:val="262626" w:themeColor="text1" w:themeTint="D9"/>
        </w:rPr>
        <w:t xml:space="preserve"> 2018</w:t>
      </w:r>
    </w:p>
    <w:p w14:paraId="3693CF62" w14:textId="08CF6910" w:rsidR="00004A77" w:rsidRPr="00C52DCE" w:rsidRDefault="00B94F9A" w:rsidP="00004A77">
      <w:pPr>
        <w:pStyle w:val="NoSpacing"/>
        <w:jc w:val="center"/>
        <w:rPr>
          <w:rFonts w:ascii="Tahoma" w:hAnsi="Tahoma" w:cs="Tahoma"/>
          <w:b/>
          <w:color w:val="262626" w:themeColor="text1" w:themeTint="D9"/>
        </w:rPr>
      </w:pPr>
      <w:r w:rsidRPr="00C52DCE">
        <w:rPr>
          <w:rFonts w:ascii="Tahoma" w:hAnsi="Tahoma" w:cs="Tahoma"/>
          <w:b/>
          <w:color w:val="262626" w:themeColor="text1" w:themeTint="D9"/>
        </w:rPr>
        <w:t>Holy Spirit Series</w:t>
      </w:r>
      <w:r w:rsidR="006D6636" w:rsidRPr="00C52DCE">
        <w:rPr>
          <w:rFonts w:ascii="Tahoma" w:hAnsi="Tahoma" w:cs="Tahoma"/>
          <w:b/>
          <w:color w:val="262626" w:themeColor="text1" w:themeTint="D9"/>
        </w:rPr>
        <w:t xml:space="preserve">: Part </w:t>
      </w:r>
      <w:r w:rsidR="00464497">
        <w:rPr>
          <w:rFonts w:ascii="Tahoma" w:hAnsi="Tahoma" w:cs="Tahoma"/>
          <w:b/>
          <w:color w:val="262626" w:themeColor="text1" w:themeTint="D9"/>
        </w:rPr>
        <w:t>4 – In Step With The Holy Spirit</w:t>
      </w:r>
      <w:bookmarkStart w:id="0" w:name="_GoBack"/>
      <w:bookmarkEnd w:id="0"/>
    </w:p>
    <w:p w14:paraId="28862290" w14:textId="77777777" w:rsidR="00B86826" w:rsidRPr="00C52DCE" w:rsidRDefault="00B86826" w:rsidP="00345C3D">
      <w:pPr>
        <w:pStyle w:val="NoSpacing"/>
        <w:ind w:left="284" w:right="543"/>
        <w:rPr>
          <w:rFonts w:ascii="Tahoma" w:hAnsi="Tahoma" w:cs="Tahoma"/>
          <w:b/>
        </w:rPr>
      </w:pPr>
    </w:p>
    <w:p w14:paraId="6AEF6FF8" w14:textId="4911F740" w:rsidR="00F645BB" w:rsidRPr="00C52DCE" w:rsidRDefault="006A2819" w:rsidP="007F2E29">
      <w:pPr>
        <w:pStyle w:val="NoSpacing"/>
        <w:ind w:right="543"/>
        <w:rPr>
          <w:rFonts w:ascii="Tahoma" w:hAnsi="Tahoma" w:cs="Tahoma"/>
          <w:b/>
          <w:color w:val="4BACC6" w:themeColor="accent5"/>
        </w:rPr>
      </w:pPr>
      <w:r w:rsidRPr="00C52DCE">
        <w:rPr>
          <w:rFonts w:ascii="Tahoma" w:hAnsi="Tahoma" w:cs="Tahoma"/>
          <w:b/>
          <w:color w:val="4BACC6" w:themeColor="accent5"/>
        </w:rPr>
        <w:t>INTRODUCTION</w:t>
      </w:r>
    </w:p>
    <w:p w14:paraId="514722F2" w14:textId="77777777" w:rsidR="008C534A" w:rsidRDefault="008C534A" w:rsidP="00E93908">
      <w:pPr>
        <w:pStyle w:val="NoSpacing"/>
        <w:ind w:right="543"/>
        <w:rPr>
          <w:rFonts w:ascii="Tahoma" w:hAnsi="Tahoma" w:cs="Tahoma"/>
        </w:rPr>
      </w:pPr>
    </w:p>
    <w:p w14:paraId="0A66F0B2" w14:textId="77777777" w:rsidR="00464497" w:rsidRPr="00464497" w:rsidRDefault="00464497" w:rsidP="00464497">
      <w:pPr>
        <w:rPr>
          <w:rFonts w:ascii="Tahoma" w:hAnsi="Tahoma" w:cs="Tahoma"/>
          <w:lang w:val="en-US"/>
        </w:rPr>
      </w:pPr>
      <w:r w:rsidRPr="00464497">
        <w:rPr>
          <w:rFonts w:ascii="Tahoma" w:hAnsi="Tahoma" w:cs="Tahoma"/>
        </w:rPr>
        <w:t xml:space="preserve">God calls us to keep in step with the Spirit (Galatians 5:25). This means many things. First, to keep in step with Him we must be able to discern His voice, and to be able to disregard voices that claim to be from the Holy Spirit but are not. </w:t>
      </w:r>
      <w:proofErr w:type="gramStart"/>
      <w:r w:rsidRPr="00464497">
        <w:rPr>
          <w:rFonts w:ascii="Tahoma" w:hAnsi="Tahoma" w:cs="Tahoma"/>
        </w:rPr>
        <w:t>Second, pursuing holiness – living out in our experience the holy identity that already belongs to those in Christ.</w:t>
      </w:r>
      <w:proofErr w:type="gramEnd"/>
      <w:r w:rsidRPr="00464497">
        <w:rPr>
          <w:rFonts w:ascii="Tahoma" w:hAnsi="Tahoma" w:cs="Tahoma"/>
        </w:rPr>
        <w:t xml:space="preserve"> Third, </w:t>
      </w:r>
      <w:r w:rsidRPr="00464497">
        <w:rPr>
          <w:rFonts w:ascii="Tahoma" w:hAnsi="Tahoma" w:cs="Tahoma"/>
          <w:lang w:val="en-US"/>
        </w:rPr>
        <w:t>having our eyes open to see what He is doing in and around us so we can participate in it through agreement.</w:t>
      </w:r>
    </w:p>
    <w:p w14:paraId="334AC1A8" w14:textId="77777777" w:rsidR="006D6636" w:rsidRPr="00C52DCE" w:rsidRDefault="006D6636" w:rsidP="00137F3A">
      <w:pPr>
        <w:tabs>
          <w:tab w:val="left" w:pos="6317"/>
        </w:tabs>
        <w:spacing w:line="240" w:lineRule="auto"/>
        <w:ind w:right="543"/>
        <w:rPr>
          <w:rFonts w:ascii="Tahoma" w:hAnsi="Tahoma" w:cs="Tahoma"/>
          <w:b/>
          <w:color w:val="4BACC6" w:themeColor="accent5"/>
        </w:rPr>
      </w:pPr>
    </w:p>
    <w:p w14:paraId="2C018E06" w14:textId="77777777" w:rsidR="00464497" w:rsidRDefault="00137F3A" w:rsidP="00464497">
      <w:pPr>
        <w:tabs>
          <w:tab w:val="left" w:pos="6317"/>
        </w:tabs>
        <w:spacing w:line="240" w:lineRule="auto"/>
        <w:ind w:right="543"/>
        <w:rPr>
          <w:rFonts w:ascii="Tahoma" w:hAnsi="Tahoma" w:cs="Tahoma"/>
          <w:b/>
          <w:color w:val="4BACC6" w:themeColor="accent5"/>
        </w:rPr>
      </w:pPr>
      <w:r w:rsidRPr="00C52DCE">
        <w:rPr>
          <w:rFonts w:ascii="Tahoma" w:hAnsi="Tahoma" w:cs="Tahoma"/>
          <w:b/>
          <w:color w:val="4BACC6" w:themeColor="accent5"/>
        </w:rPr>
        <w:t xml:space="preserve">KEY </w:t>
      </w:r>
      <w:proofErr w:type="gramStart"/>
      <w:r w:rsidRPr="00C52DCE">
        <w:rPr>
          <w:rFonts w:ascii="Tahoma" w:hAnsi="Tahoma" w:cs="Tahoma"/>
          <w:b/>
          <w:color w:val="4BACC6" w:themeColor="accent5"/>
        </w:rPr>
        <w:t xml:space="preserve">POINTS </w:t>
      </w:r>
      <w:r w:rsidR="00464497">
        <w:rPr>
          <w:rFonts w:ascii="Tahoma" w:hAnsi="Tahoma" w:cs="Tahoma"/>
          <w:b/>
          <w:color w:val="4BACC6" w:themeColor="accent5"/>
        </w:rPr>
        <w:t xml:space="preserve"> &amp;</w:t>
      </w:r>
      <w:proofErr w:type="gramEnd"/>
      <w:r w:rsidR="00464497">
        <w:rPr>
          <w:rFonts w:ascii="Tahoma" w:hAnsi="Tahoma" w:cs="Tahoma"/>
          <w:b/>
          <w:color w:val="4BACC6" w:themeColor="accent5"/>
        </w:rPr>
        <w:t xml:space="preserve"> </w:t>
      </w:r>
      <w:r w:rsidR="00E833BD" w:rsidRPr="00C52DCE">
        <w:rPr>
          <w:rFonts w:ascii="Tahoma" w:hAnsi="Tahoma" w:cs="Tahoma"/>
          <w:b/>
          <w:color w:val="4BACC6" w:themeColor="accent5"/>
        </w:rPr>
        <w:t xml:space="preserve">KEY </w:t>
      </w:r>
      <w:r w:rsidR="002D6F2A" w:rsidRPr="00C52DCE">
        <w:rPr>
          <w:rFonts w:ascii="Tahoma" w:hAnsi="Tahoma" w:cs="Tahoma"/>
          <w:b/>
          <w:color w:val="4BACC6" w:themeColor="accent5"/>
        </w:rPr>
        <w:t>SCRIPTURE</w:t>
      </w:r>
      <w:r w:rsidR="0032437F" w:rsidRPr="00C52DCE">
        <w:rPr>
          <w:rFonts w:ascii="Tahoma" w:hAnsi="Tahoma" w:cs="Tahoma"/>
          <w:b/>
          <w:color w:val="4BACC6" w:themeColor="accent5"/>
        </w:rPr>
        <w:t>S</w:t>
      </w:r>
      <w:r w:rsidR="005D7A33" w:rsidRPr="00C52DCE">
        <w:rPr>
          <w:rFonts w:ascii="Tahoma" w:hAnsi="Tahoma" w:cs="Tahoma"/>
          <w:b/>
          <w:color w:val="4BACC6" w:themeColor="accent5"/>
        </w:rPr>
        <w:t xml:space="preserve"> </w:t>
      </w:r>
    </w:p>
    <w:p w14:paraId="0AB0B52E" w14:textId="77777777" w:rsidR="00464497" w:rsidRPr="00464497" w:rsidRDefault="00464497" w:rsidP="00464497">
      <w:pPr>
        <w:pStyle w:val="ListParagraph"/>
        <w:numPr>
          <w:ilvl w:val="0"/>
          <w:numId w:val="23"/>
        </w:numPr>
        <w:spacing w:after="0" w:line="240" w:lineRule="auto"/>
        <w:rPr>
          <w:rFonts w:ascii="Tahoma" w:hAnsi="Tahoma" w:cs="Tahoma"/>
        </w:rPr>
      </w:pPr>
      <w:r w:rsidRPr="00464497">
        <w:rPr>
          <w:rFonts w:ascii="Tahoma" w:hAnsi="Tahoma" w:cs="Tahoma"/>
        </w:rPr>
        <w:t xml:space="preserve">Grow in discerning the work of the Holy Spirit. </w:t>
      </w:r>
      <w:r w:rsidRPr="00464497">
        <w:rPr>
          <w:rFonts w:ascii="Tahoma" w:hAnsi="Tahoma" w:cs="Tahoma"/>
          <w:i/>
        </w:rPr>
        <w:t xml:space="preserve">“Beloved, </w:t>
      </w:r>
      <w:proofErr w:type="gramStart"/>
      <w:r w:rsidRPr="00464497">
        <w:rPr>
          <w:rFonts w:ascii="Tahoma" w:hAnsi="Tahoma" w:cs="Tahoma"/>
          <w:i/>
        </w:rPr>
        <w:t>do</w:t>
      </w:r>
      <w:proofErr w:type="gramEnd"/>
      <w:r w:rsidRPr="00464497">
        <w:rPr>
          <w:rFonts w:ascii="Tahoma" w:hAnsi="Tahoma" w:cs="Tahoma"/>
          <w:i/>
        </w:rPr>
        <w:t xml:space="preserve"> not believe every spirit, but test the spirits to see whether they are from God, for many false prophets have gone out into the world.” (1 John 4:1; see also</w:t>
      </w:r>
      <w:r w:rsidRPr="00464497">
        <w:rPr>
          <w:rFonts w:ascii="Tahoma" w:hAnsi="Tahoma" w:cs="Tahoma"/>
          <w:i/>
          <w:color w:val="FF0000"/>
        </w:rPr>
        <w:t xml:space="preserve"> </w:t>
      </w:r>
      <w:r w:rsidRPr="00464497">
        <w:rPr>
          <w:rFonts w:ascii="Tahoma" w:hAnsi="Tahoma" w:cs="Tahoma"/>
          <w:i/>
        </w:rPr>
        <w:t xml:space="preserve">1 </w:t>
      </w:r>
      <w:proofErr w:type="spellStart"/>
      <w:r w:rsidRPr="00464497">
        <w:rPr>
          <w:rFonts w:ascii="Tahoma" w:hAnsi="Tahoma" w:cs="Tahoma"/>
          <w:i/>
        </w:rPr>
        <w:t>Thess</w:t>
      </w:r>
      <w:proofErr w:type="spellEnd"/>
      <w:r w:rsidRPr="00464497">
        <w:rPr>
          <w:rFonts w:ascii="Tahoma" w:hAnsi="Tahoma" w:cs="Tahoma"/>
          <w:i/>
        </w:rPr>
        <w:t xml:space="preserve"> 5:19-22)</w:t>
      </w:r>
    </w:p>
    <w:p w14:paraId="307FEC93" w14:textId="77777777" w:rsidR="00464497" w:rsidRPr="00464497" w:rsidRDefault="00464497" w:rsidP="00464497">
      <w:pPr>
        <w:pStyle w:val="ListParagraph"/>
        <w:spacing w:after="0" w:line="240" w:lineRule="auto"/>
        <w:rPr>
          <w:rFonts w:ascii="Tahoma" w:hAnsi="Tahoma" w:cs="Tahoma"/>
        </w:rPr>
      </w:pPr>
    </w:p>
    <w:p w14:paraId="38235691" w14:textId="77777777" w:rsidR="00464497" w:rsidRPr="00464497" w:rsidRDefault="00464497" w:rsidP="00464497">
      <w:pPr>
        <w:ind w:firstLine="360"/>
        <w:rPr>
          <w:rFonts w:ascii="Tahoma" w:hAnsi="Tahoma" w:cs="Tahoma"/>
        </w:rPr>
      </w:pPr>
      <w:r w:rsidRPr="00464497">
        <w:rPr>
          <w:rFonts w:ascii="Tahoma" w:hAnsi="Tahoma" w:cs="Tahoma"/>
        </w:rPr>
        <w:t>Key content: we test the spirits through the 6 CSs:</w:t>
      </w:r>
    </w:p>
    <w:p w14:paraId="3EBCBCA3" w14:textId="77777777" w:rsidR="00464497" w:rsidRPr="00464497" w:rsidRDefault="00464497" w:rsidP="00464497">
      <w:pPr>
        <w:pStyle w:val="ListParagraph"/>
        <w:numPr>
          <w:ilvl w:val="0"/>
          <w:numId w:val="22"/>
        </w:numPr>
        <w:spacing w:after="0" w:line="240" w:lineRule="auto"/>
        <w:rPr>
          <w:rFonts w:ascii="Tahoma" w:hAnsi="Tahoma" w:cs="Tahoma"/>
        </w:rPr>
      </w:pPr>
      <w:r w:rsidRPr="00464497">
        <w:rPr>
          <w:rFonts w:ascii="Tahoma" w:hAnsi="Tahoma" w:cs="Tahoma"/>
        </w:rPr>
        <w:t xml:space="preserve">Commanding Scripture (Luke 4:1-13) </w:t>
      </w:r>
    </w:p>
    <w:p w14:paraId="699D8963" w14:textId="77777777" w:rsidR="00464497" w:rsidRPr="00464497" w:rsidRDefault="00464497" w:rsidP="00464497">
      <w:pPr>
        <w:pStyle w:val="ListParagraph"/>
        <w:numPr>
          <w:ilvl w:val="0"/>
          <w:numId w:val="22"/>
        </w:numPr>
        <w:spacing w:after="0" w:line="240" w:lineRule="auto"/>
        <w:rPr>
          <w:rFonts w:ascii="Tahoma" w:hAnsi="Tahoma" w:cs="Tahoma"/>
        </w:rPr>
      </w:pPr>
      <w:r w:rsidRPr="00464497">
        <w:rPr>
          <w:rFonts w:ascii="Tahoma" w:hAnsi="Tahoma" w:cs="Tahoma"/>
        </w:rPr>
        <w:t>Counsel of the Saints (Proverbs 24:6)</w:t>
      </w:r>
    </w:p>
    <w:p w14:paraId="5BAC8270" w14:textId="77777777" w:rsidR="00464497" w:rsidRPr="00464497" w:rsidRDefault="00464497" w:rsidP="00464497">
      <w:pPr>
        <w:pStyle w:val="ListParagraph"/>
        <w:numPr>
          <w:ilvl w:val="0"/>
          <w:numId w:val="22"/>
        </w:numPr>
        <w:spacing w:after="0" w:line="240" w:lineRule="auto"/>
        <w:rPr>
          <w:rFonts w:ascii="Tahoma" w:hAnsi="Tahoma" w:cs="Tahoma"/>
        </w:rPr>
      </w:pPr>
      <w:r w:rsidRPr="00464497">
        <w:rPr>
          <w:rFonts w:ascii="Tahoma" w:hAnsi="Tahoma" w:cs="Tahoma"/>
        </w:rPr>
        <w:t>Character of the Son</w:t>
      </w:r>
    </w:p>
    <w:p w14:paraId="0414FCF9" w14:textId="77777777" w:rsidR="00464497" w:rsidRPr="00464497" w:rsidRDefault="00464497" w:rsidP="00464497">
      <w:pPr>
        <w:pStyle w:val="ListParagraph"/>
        <w:numPr>
          <w:ilvl w:val="0"/>
          <w:numId w:val="22"/>
        </w:numPr>
        <w:spacing w:after="0" w:line="240" w:lineRule="auto"/>
        <w:rPr>
          <w:rFonts w:ascii="Tahoma" w:hAnsi="Tahoma" w:cs="Tahoma"/>
        </w:rPr>
      </w:pPr>
      <w:r w:rsidRPr="00464497">
        <w:rPr>
          <w:rFonts w:ascii="Tahoma" w:hAnsi="Tahoma" w:cs="Tahoma"/>
        </w:rPr>
        <w:t>Common Sense</w:t>
      </w:r>
    </w:p>
    <w:p w14:paraId="3439A0B8" w14:textId="77777777" w:rsidR="00464497" w:rsidRPr="00464497" w:rsidRDefault="00464497" w:rsidP="00464497">
      <w:pPr>
        <w:pStyle w:val="ListParagraph"/>
        <w:numPr>
          <w:ilvl w:val="0"/>
          <w:numId w:val="22"/>
        </w:numPr>
        <w:spacing w:after="0" w:line="240" w:lineRule="auto"/>
        <w:rPr>
          <w:rFonts w:ascii="Tahoma" w:hAnsi="Tahoma" w:cs="Tahoma"/>
        </w:rPr>
      </w:pPr>
      <w:r w:rsidRPr="00464497">
        <w:rPr>
          <w:rFonts w:ascii="Tahoma" w:hAnsi="Tahoma" w:cs="Tahoma"/>
        </w:rPr>
        <w:t>Compelling Spirit (presence/absence of inner peace)</w:t>
      </w:r>
    </w:p>
    <w:p w14:paraId="21D77887" w14:textId="77777777" w:rsidR="00464497" w:rsidRPr="00464497" w:rsidRDefault="00464497" w:rsidP="00464497">
      <w:pPr>
        <w:pStyle w:val="ListParagraph"/>
        <w:numPr>
          <w:ilvl w:val="0"/>
          <w:numId w:val="22"/>
        </w:numPr>
        <w:spacing w:after="0" w:line="240" w:lineRule="auto"/>
        <w:rPr>
          <w:rFonts w:ascii="Tahoma" w:hAnsi="Tahoma" w:cs="Tahoma"/>
        </w:rPr>
      </w:pPr>
      <w:r w:rsidRPr="00464497">
        <w:rPr>
          <w:rFonts w:ascii="Tahoma" w:hAnsi="Tahoma" w:cs="Tahoma"/>
        </w:rPr>
        <w:t>Circumstantial Signs</w:t>
      </w:r>
    </w:p>
    <w:p w14:paraId="6237AA08" w14:textId="77777777" w:rsidR="00464497" w:rsidRPr="00464497" w:rsidRDefault="00464497" w:rsidP="00464497">
      <w:pPr>
        <w:rPr>
          <w:rFonts w:ascii="Tahoma" w:hAnsi="Tahoma" w:cs="Tahoma"/>
        </w:rPr>
      </w:pPr>
    </w:p>
    <w:p w14:paraId="0C82F0B1" w14:textId="77777777" w:rsidR="00464497" w:rsidRPr="00464497" w:rsidRDefault="00464497" w:rsidP="00464497">
      <w:pPr>
        <w:pStyle w:val="ListParagraph"/>
        <w:numPr>
          <w:ilvl w:val="0"/>
          <w:numId w:val="23"/>
        </w:numPr>
        <w:spacing w:after="0" w:line="240" w:lineRule="auto"/>
        <w:rPr>
          <w:rFonts w:ascii="Tahoma" w:hAnsi="Tahoma" w:cs="Tahoma"/>
        </w:rPr>
      </w:pPr>
      <w:r w:rsidRPr="00464497">
        <w:rPr>
          <w:rFonts w:ascii="Tahoma" w:hAnsi="Tahoma" w:cs="Tahoma"/>
          <w:szCs w:val="24"/>
        </w:rPr>
        <w:t>When we invite the Holy Spirit into our lives, he shows us the sin lurking within us for what it really is, leads us to turn away from it through repentance, and enables us to walk in new godly behaviour. By listening and obeying the Holy Spirit, He makes us holy – more like Jesus.</w:t>
      </w:r>
    </w:p>
    <w:p w14:paraId="16586C7A" w14:textId="20AD3967" w:rsidR="00464497" w:rsidRPr="00464497" w:rsidRDefault="00464497" w:rsidP="00464497">
      <w:pPr>
        <w:ind w:left="720"/>
        <w:rPr>
          <w:rFonts w:ascii="Tahoma" w:hAnsi="Tahoma" w:cs="Tahoma"/>
          <w:i/>
        </w:rPr>
      </w:pPr>
      <w:r w:rsidRPr="00464497">
        <w:rPr>
          <w:rStyle w:val="text"/>
          <w:rFonts w:ascii="Tahoma" w:hAnsi="Tahoma" w:cs="Tahoma"/>
          <w:b/>
          <w:bCs/>
          <w:i/>
          <w:color w:val="000000"/>
          <w:szCs w:val="18"/>
          <w:vertAlign w:val="superscript"/>
        </w:rPr>
        <w:t xml:space="preserve">5 </w:t>
      </w:r>
      <w:r w:rsidRPr="00464497">
        <w:rPr>
          <w:rStyle w:val="text"/>
          <w:rFonts w:ascii="Tahoma" w:hAnsi="Tahoma" w:cs="Tahoma"/>
          <w:i/>
          <w:color w:val="000000"/>
          <w:sz w:val="20"/>
        </w:rPr>
        <w:t xml:space="preserve">So put to death the sinful, earthly things lurking within you. Have nothing to do with sexual immorality, impurity, lust, and evil desires. Don’t be greedy, for a greedy person is an idolater, worshiping the things of this world. </w:t>
      </w:r>
      <w:r w:rsidRPr="00464497">
        <w:rPr>
          <w:rStyle w:val="text"/>
          <w:rFonts w:ascii="Tahoma" w:hAnsi="Tahoma" w:cs="Tahoma"/>
          <w:b/>
          <w:bCs/>
          <w:i/>
          <w:color w:val="000000"/>
          <w:sz w:val="20"/>
          <w:szCs w:val="18"/>
          <w:vertAlign w:val="superscript"/>
        </w:rPr>
        <w:t>10 </w:t>
      </w:r>
      <w:r w:rsidRPr="00464497">
        <w:rPr>
          <w:rStyle w:val="text"/>
          <w:rFonts w:ascii="Tahoma" w:hAnsi="Tahoma" w:cs="Tahoma"/>
          <w:i/>
          <w:color w:val="000000"/>
          <w:sz w:val="20"/>
        </w:rPr>
        <w:t xml:space="preserve">Put on your new nature, and </w:t>
      </w:r>
      <w:proofErr w:type="gramStart"/>
      <w:r w:rsidRPr="00464497">
        <w:rPr>
          <w:rStyle w:val="text"/>
          <w:rFonts w:ascii="Tahoma" w:hAnsi="Tahoma" w:cs="Tahoma"/>
          <w:i/>
          <w:color w:val="000000"/>
          <w:sz w:val="20"/>
        </w:rPr>
        <w:t>be</w:t>
      </w:r>
      <w:proofErr w:type="gramEnd"/>
      <w:r w:rsidRPr="00464497">
        <w:rPr>
          <w:rStyle w:val="text"/>
          <w:rFonts w:ascii="Tahoma" w:hAnsi="Tahoma" w:cs="Tahoma"/>
          <w:i/>
          <w:color w:val="000000"/>
          <w:sz w:val="20"/>
        </w:rPr>
        <w:t xml:space="preserve"> renewed as you learn to know your Creator and become like him. </w:t>
      </w:r>
      <w:r w:rsidRPr="00464497">
        <w:rPr>
          <w:rStyle w:val="text"/>
          <w:rFonts w:ascii="Tahoma" w:hAnsi="Tahoma" w:cs="Tahoma"/>
          <w:i/>
          <w:color w:val="000000"/>
        </w:rPr>
        <w:t>(Colossians 3)</w:t>
      </w:r>
    </w:p>
    <w:p w14:paraId="5946444F" w14:textId="77777777" w:rsidR="00464497" w:rsidRPr="00464497" w:rsidRDefault="00464497" w:rsidP="00464497">
      <w:pPr>
        <w:rPr>
          <w:rFonts w:ascii="Tahoma" w:hAnsi="Tahoma" w:cs="Tahoma"/>
        </w:rPr>
      </w:pPr>
    </w:p>
    <w:p w14:paraId="77B7692E" w14:textId="77777777" w:rsidR="00464497" w:rsidRPr="00464497" w:rsidRDefault="00464497" w:rsidP="00464497">
      <w:pPr>
        <w:pStyle w:val="ListParagraph"/>
        <w:numPr>
          <w:ilvl w:val="0"/>
          <w:numId w:val="23"/>
        </w:numPr>
        <w:spacing w:after="0" w:line="240" w:lineRule="auto"/>
        <w:rPr>
          <w:rFonts w:ascii="Tahoma" w:hAnsi="Tahoma" w:cs="Tahoma"/>
        </w:rPr>
      </w:pPr>
      <w:r w:rsidRPr="00464497">
        <w:rPr>
          <w:rFonts w:ascii="Tahoma" w:hAnsi="Tahoma" w:cs="Tahoma"/>
          <w:color w:val="000000"/>
        </w:rPr>
        <w:t xml:space="preserve">We don’t bring the Holy Spirit into situations; He is already there. Our job is to discern where He is at work, and then join in. </w:t>
      </w:r>
      <w:r w:rsidRPr="00464497">
        <w:rPr>
          <w:rFonts w:ascii="Tahoma" w:hAnsi="Tahoma" w:cs="Tahoma"/>
          <w:i/>
          <w:color w:val="000000"/>
        </w:rPr>
        <w:t xml:space="preserve">“Jesus [said]… </w:t>
      </w:r>
      <w:r w:rsidRPr="00464497">
        <w:rPr>
          <w:rStyle w:val="woj"/>
          <w:rFonts w:ascii="Tahoma" w:hAnsi="Tahoma" w:cs="Tahoma"/>
          <w:i/>
          <w:color w:val="000000"/>
        </w:rPr>
        <w:t>‘Very truly I tell you, the Son can do nothing by himself; he can do only what he sees his Father doing, because whatever the Father does the Son also does.” (John 5:19)</w:t>
      </w:r>
    </w:p>
    <w:p w14:paraId="1EDFCC63" w14:textId="77777777" w:rsidR="00464497" w:rsidRDefault="00464497" w:rsidP="00464497">
      <w:pPr>
        <w:tabs>
          <w:tab w:val="left" w:pos="6317"/>
        </w:tabs>
        <w:spacing w:line="240" w:lineRule="auto"/>
        <w:ind w:right="543"/>
        <w:rPr>
          <w:rFonts w:ascii="Tahoma" w:hAnsi="Tahoma" w:cs="Tahoma"/>
          <w:b/>
          <w:color w:val="4BACC6" w:themeColor="accent5"/>
        </w:rPr>
      </w:pPr>
    </w:p>
    <w:p w14:paraId="524B0BC9" w14:textId="77777777" w:rsidR="00464497" w:rsidRDefault="00464497" w:rsidP="00464497">
      <w:pPr>
        <w:tabs>
          <w:tab w:val="left" w:pos="6317"/>
        </w:tabs>
        <w:spacing w:line="240" w:lineRule="auto"/>
        <w:ind w:right="543"/>
        <w:rPr>
          <w:rFonts w:ascii="Tahoma" w:hAnsi="Tahoma" w:cs="Tahoma"/>
          <w:b/>
          <w:color w:val="4BACC6" w:themeColor="accent5"/>
        </w:rPr>
      </w:pPr>
    </w:p>
    <w:p w14:paraId="24100473" w14:textId="77777777" w:rsidR="00464497" w:rsidRDefault="00464497" w:rsidP="00464497">
      <w:pPr>
        <w:tabs>
          <w:tab w:val="left" w:pos="6317"/>
        </w:tabs>
        <w:spacing w:line="240" w:lineRule="auto"/>
        <w:ind w:right="543"/>
        <w:rPr>
          <w:rFonts w:ascii="Tahoma" w:hAnsi="Tahoma" w:cs="Tahoma"/>
          <w:b/>
          <w:color w:val="4BACC6" w:themeColor="accent5"/>
        </w:rPr>
      </w:pPr>
    </w:p>
    <w:p w14:paraId="0607C297" w14:textId="2905E189" w:rsidR="007B0CA8" w:rsidRDefault="00E833BD" w:rsidP="00464497">
      <w:pPr>
        <w:tabs>
          <w:tab w:val="left" w:pos="6317"/>
        </w:tabs>
        <w:spacing w:line="240" w:lineRule="auto"/>
        <w:ind w:right="543"/>
        <w:rPr>
          <w:rFonts w:ascii="Tahoma" w:hAnsi="Tahoma" w:cs="Tahoma"/>
          <w:b/>
          <w:color w:val="4BACC6" w:themeColor="accent5"/>
        </w:rPr>
      </w:pPr>
      <w:r w:rsidRPr="00C52DCE">
        <w:rPr>
          <w:rFonts w:ascii="Tahoma" w:hAnsi="Tahoma" w:cs="Tahoma"/>
          <w:b/>
          <w:color w:val="4BACC6" w:themeColor="accent5"/>
        </w:rPr>
        <w:lastRenderedPageBreak/>
        <w:t xml:space="preserve">DISCUSSION </w:t>
      </w:r>
      <w:r w:rsidR="006A2819" w:rsidRPr="00C52DCE">
        <w:rPr>
          <w:rFonts w:ascii="Tahoma" w:hAnsi="Tahoma" w:cs="Tahoma"/>
          <w:b/>
          <w:color w:val="4BACC6" w:themeColor="accent5"/>
        </w:rPr>
        <w:t>QUESTIONS</w:t>
      </w:r>
    </w:p>
    <w:p w14:paraId="54C72AF7" w14:textId="77777777" w:rsidR="00464497" w:rsidRPr="00464497" w:rsidRDefault="00464497" w:rsidP="00464497">
      <w:pPr>
        <w:pStyle w:val="ListParagraph"/>
        <w:numPr>
          <w:ilvl w:val="0"/>
          <w:numId w:val="24"/>
        </w:numPr>
        <w:spacing w:after="0" w:line="240" w:lineRule="auto"/>
        <w:rPr>
          <w:rFonts w:ascii="Tahoma" w:hAnsi="Tahoma" w:cs="Tahoma"/>
          <w:szCs w:val="24"/>
        </w:rPr>
      </w:pPr>
      <w:r w:rsidRPr="00464497">
        <w:rPr>
          <w:rFonts w:ascii="Tahoma" w:hAnsi="Tahoma" w:cs="Tahoma"/>
          <w:szCs w:val="24"/>
        </w:rPr>
        <w:t xml:space="preserve">If you heard the sermon, was there anything God spoke to you about personally from this message?  </w:t>
      </w:r>
    </w:p>
    <w:p w14:paraId="77C8311A" w14:textId="77777777" w:rsidR="00464497" w:rsidRPr="00464497" w:rsidRDefault="00464497" w:rsidP="00464497">
      <w:pPr>
        <w:pStyle w:val="ListParagraph"/>
        <w:numPr>
          <w:ilvl w:val="0"/>
          <w:numId w:val="24"/>
        </w:numPr>
        <w:spacing w:after="0" w:line="240" w:lineRule="auto"/>
        <w:rPr>
          <w:rFonts w:ascii="Tahoma" w:hAnsi="Tahoma" w:cs="Tahoma"/>
          <w:szCs w:val="24"/>
        </w:rPr>
      </w:pPr>
      <w:r w:rsidRPr="00464497">
        <w:rPr>
          <w:rFonts w:ascii="Tahoma" w:hAnsi="Tahoma" w:cs="Tahoma"/>
          <w:szCs w:val="24"/>
        </w:rPr>
        <w:t>Which of the three points, from each of the speakers, spoke most to you personally? Why?</w:t>
      </w:r>
    </w:p>
    <w:p w14:paraId="56109773" w14:textId="77777777" w:rsidR="00464497" w:rsidRPr="00464497" w:rsidRDefault="00464497" w:rsidP="00464497">
      <w:pPr>
        <w:pStyle w:val="ListParagraph"/>
        <w:numPr>
          <w:ilvl w:val="0"/>
          <w:numId w:val="24"/>
        </w:numPr>
        <w:spacing w:after="0" w:line="240" w:lineRule="auto"/>
        <w:rPr>
          <w:rFonts w:ascii="Tahoma" w:hAnsi="Tahoma" w:cs="Tahoma"/>
          <w:szCs w:val="24"/>
        </w:rPr>
      </w:pPr>
      <w:r w:rsidRPr="00464497">
        <w:rPr>
          <w:rFonts w:ascii="Tahoma" w:hAnsi="Tahoma" w:cs="Tahoma"/>
          <w:szCs w:val="24"/>
        </w:rPr>
        <w:t xml:space="preserve">What is your own process of discerning whether or not </w:t>
      </w:r>
      <w:proofErr w:type="gramStart"/>
      <w:r w:rsidRPr="00464497">
        <w:rPr>
          <w:rFonts w:ascii="Tahoma" w:hAnsi="Tahoma" w:cs="Tahoma"/>
          <w:szCs w:val="24"/>
        </w:rPr>
        <w:t>something – such as a prophetic word,</w:t>
      </w:r>
      <w:proofErr w:type="gramEnd"/>
      <w:r w:rsidRPr="00464497">
        <w:rPr>
          <w:rFonts w:ascii="Tahoma" w:hAnsi="Tahoma" w:cs="Tahoma"/>
          <w:szCs w:val="24"/>
        </w:rPr>
        <w:t xml:space="preserve"> or decision-making around important issues like a job or a relationship – is from God? If God is prompting you to grow in spiritual discernment, how do you plan on doing this?</w:t>
      </w:r>
    </w:p>
    <w:p w14:paraId="558EEAEC" w14:textId="77777777" w:rsidR="00464497" w:rsidRPr="00464497" w:rsidRDefault="00464497" w:rsidP="00464497">
      <w:pPr>
        <w:pStyle w:val="ListParagraph"/>
        <w:numPr>
          <w:ilvl w:val="0"/>
          <w:numId w:val="24"/>
        </w:numPr>
        <w:spacing w:after="0" w:line="240" w:lineRule="auto"/>
        <w:rPr>
          <w:rFonts w:ascii="Tahoma" w:hAnsi="Tahoma" w:cs="Tahoma"/>
          <w:szCs w:val="24"/>
        </w:rPr>
      </w:pPr>
      <w:r w:rsidRPr="00464497">
        <w:rPr>
          <w:rFonts w:ascii="Tahoma" w:hAnsi="Tahoma" w:cs="Tahoma"/>
          <w:szCs w:val="24"/>
        </w:rPr>
        <w:t>In cooperating with the Holy Spirit as He makes us holy, is there anything specific you need to ‘put off’ out of your life, and/or is there specific from your new nature that you need to ‘put on’?</w:t>
      </w:r>
    </w:p>
    <w:p w14:paraId="66D738E6" w14:textId="77777777" w:rsidR="00464497" w:rsidRPr="00464497" w:rsidRDefault="00464497" w:rsidP="00464497">
      <w:pPr>
        <w:pStyle w:val="ListParagraph"/>
        <w:numPr>
          <w:ilvl w:val="0"/>
          <w:numId w:val="24"/>
        </w:numPr>
        <w:spacing w:after="0" w:line="240" w:lineRule="auto"/>
        <w:rPr>
          <w:rFonts w:ascii="Tahoma" w:hAnsi="Tahoma" w:cs="Tahoma"/>
          <w:szCs w:val="24"/>
        </w:rPr>
      </w:pPr>
      <w:r w:rsidRPr="00464497">
        <w:rPr>
          <w:rFonts w:ascii="Tahoma" w:hAnsi="Tahoma" w:cs="Tahoma"/>
          <w:szCs w:val="24"/>
        </w:rPr>
        <w:t>What experience have you had in discerning where the Holy Spirit is at work, and joining in? How are you able to grow in this aspect of ‘keeping in step with the Spirit’?</w:t>
      </w:r>
    </w:p>
    <w:p w14:paraId="69AEAF3C" w14:textId="77777777" w:rsidR="00464497" w:rsidRPr="00464497" w:rsidRDefault="00464497" w:rsidP="00464497">
      <w:pPr>
        <w:pStyle w:val="ListParagraph"/>
        <w:numPr>
          <w:ilvl w:val="0"/>
          <w:numId w:val="24"/>
        </w:numPr>
        <w:spacing w:after="0" w:line="240" w:lineRule="auto"/>
        <w:rPr>
          <w:rFonts w:ascii="Tahoma" w:hAnsi="Tahoma" w:cs="Tahoma"/>
          <w:szCs w:val="24"/>
        </w:rPr>
      </w:pPr>
      <w:r w:rsidRPr="00464497">
        <w:rPr>
          <w:rFonts w:ascii="Tahoma" w:hAnsi="Tahoma" w:cs="Tahoma"/>
          <w:szCs w:val="24"/>
        </w:rPr>
        <w:t xml:space="preserve">Keeping in step with the spirit applies to us as Jesus’ disciples and also as Jesus’ disciple-makers. Is there anything from this study that you believe you should pass on to someone you </w:t>
      </w:r>
      <w:proofErr w:type="gramStart"/>
      <w:r w:rsidRPr="00464497">
        <w:rPr>
          <w:rFonts w:ascii="Tahoma" w:hAnsi="Tahoma" w:cs="Tahoma"/>
          <w:szCs w:val="24"/>
        </w:rPr>
        <w:t>are</w:t>
      </w:r>
      <w:proofErr w:type="gramEnd"/>
      <w:r w:rsidRPr="00464497">
        <w:rPr>
          <w:rFonts w:ascii="Tahoma" w:hAnsi="Tahoma" w:cs="Tahoma"/>
          <w:szCs w:val="24"/>
        </w:rPr>
        <w:t xml:space="preserve"> discipling?</w:t>
      </w:r>
    </w:p>
    <w:p w14:paraId="61AA13D1" w14:textId="77777777" w:rsidR="00464497" w:rsidRPr="00464497" w:rsidRDefault="00464497" w:rsidP="00464497">
      <w:pPr>
        <w:tabs>
          <w:tab w:val="left" w:pos="6317"/>
        </w:tabs>
        <w:spacing w:line="240" w:lineRule="auto"/>
        <w:ind w:right="543"/>
        <w:rPr>
          <w:rFonts w:ascii="Tahoma" w:hAnsi="Tahoma" w:cs="Tahoma"/>
        </w:rPr>
      </w:pPr>
    </w:p>
    <w:p w14:paraId="60B7835B" w14:textId="7CB464B6" w:rsidR="001C6CE1" w:rsidRPr="00C52DCE" w:rsidRDefault="00E833BD" w:rsidP="007F0098">
      <w:pPr>
        <w:rPr>
          <w:rFonts w:ascii="Tahoma" w:hAnsi="Tahoma" w:cs="Tahoma"/>
          <w:b/>
          <w:color w:val="4BACC6" w:themeColor="accent5"/>
        </w:rPr>
      </w:pPr>
      <w:r w:rsidRPr="00C52DCE">
        <w:rPr>
          <w:rFonts w:ascii="Tahoma" w:hAnsi="Tahoma" w:cs="Tahoma"/>
          <w:b/>
          <w:color w:val="4BACC6" w:themeColor="accent5"/>
        </w:rPr>
        <w:t>PRAYER POINTS</w:t>
      </w:r>
    </w:p>
    <w:p w14:paraId="4887B780" w14:textId="273606B6" w:rsidR="00D00F9C" w:rsidRPr="00C52DCE" w:rsidRDefault="00464497" w:rsidP="00BB1EB1">
      <w:pPr>
        <w:pStyle w:val="xmsonormal"/>
        <w:numPr>
          <w:ilvl w:val="0"/>
          <w:numId w:val="19"/>
        </w:numPr>
        <w:spacing w:before="0" w:beforeAutospacing="0" w:after="0" w:afterAutospacing="0"/>
        <w:rPr>
          <w:rFonts w:ascii="Tahoma" w:hAnsi="Tahoma" w:cs="Tahoma"/>
          <w:sz w:val="22"/>
          <w:szCs w:val="22"/>
        </w:rPr>
      </w:pPr>
      <w:r>
        <w:rPr>
          <w:rFonts w:ascii="Tahoma" w:hAnsi="Tahoma" w:cs="Tahoma"/>
          <w:sz w:val="22"/>
          <w:szCs w:val="22"/>
        </w:rPr>
        <w:t>T</w:t>
      </w:r>
      <w:r w:rsidR="00D00F9C" w:rsidRPr="00C52DCE">
        <w:rPr>
          <w:rFonts w:ascii="Tahoma" w:hAnsi="Tahoma" w:cs="Tahoma"/>
          <w:sz w:val="22"/>
          <w:szCs w:val="22"/>
        </w:rPr>
        <w:t xml:space="preserve">hanks to God for the gift of His Holy Spirit and for speaking to us personally </w:t>
      </w:r>
    </w:p>
    <w:p w14:paraId="778B6F88" w14:textId="19978B70" w:rsidR="00BB1EB1" w:rsidRPr="00C52DCE" w:rsidRDefault="00BB1EB1" w:rsidP="00BB1EB1">
      <w:pPr>
        <w:pStyle w:val="xmsonormal"/>
        <w:numPr>
          <w:ilvl w:val="0"/>
          <w:numId w:val="19"/>
        </w:numPr>
        <w:spacing w:before="0" w:beforeAutospacing="0" w:after="0" w:afterAutospacing="0"/>
        <w:rPr>
          <w:rFonts w:ascii="Tahoma" w:hAnsi="Tahoma" w:cs="Tahoma"/>
          <w:sz w:val="22"/>
          <w:szCs w:val="22"/>
        </w:rPr>
      </w:pPr>
      <w:r w:rsidRPr="00C52DCE">
        <w:rPr>
          <w:rFonts w:ascii="Tahoma" w:hAnsi="Tahoma" w:cs="Tahoma"/>
          <w:sz w:val="22"/>
          <w:szCs w:val="22"/>
        </w:rPr>
        <w:t>For each individual to have a personal revelation of what these scriptures mean for them.</w:t>
      </w:r>
    </w:p>
    <w:p w14:paraId="4BEE95D8" w14:textId="2D793F7B" w:rsidR="00BB1EB1" w:rsidRPr="00C52DCE" w:rsidRDefault="00D00F9C" w:rsidP="00BB1EB1">
      <w:pPr>
        <w:pStyle w:val="xmsonormal"/>
        <w:numPr>
          <w:ilvl w:val="0"/>
          <w:numId w:val="19"/>
        </w:numPr>
        <w:spacing w:before="0" w:beforeAutospacing="0" w:after="0" w:afterAutospacing="0"/>
        <w:rPr>
          <w:rFonts w:ascii="Tahoma" w:hAnsi="Tahoma" w:cs="Tahoma"/>
          <w:color w:val="000000"/>
          <w:sz w:val="22"/>
          <w:szCs w:val="22"/>
        </w:rPr>
      </w:pPr>
      <w:r w:rsidRPr="00C52DCE">
        <w:rPr>
          <w:rFonts w:ascii="Tahoma" w:hAnsi="Tahoma" w:cs="Tahoma"/>
          <w:color w:val="000000"/>
          <w:sz w:val="22"/>
          <w:szCs w:val="22"/>
        </w:rPr>
        <w:t xml:space="preserve">For those who have not yet received the Holy Spirit to be baptised </w:t>
      </w:r>
    </w:p>
    <w:p w14:paraId="4BC7078B" w14:textId="36553877" w:rsidR="00D00F9C" w:rsidRPr="00C52DCE" w:rsidRDefault="002B79EE" w:rsidP="00BB1EB1">
      <w:pPr>
        <w:pStyle w:val="xmsonormal"/>
        <w:numPr>
          <w:ilvl w:val="0"/>
          <w:numId w:val="19"/>
        </w:numPr>
        <w:spacing w:before="0" w:beforeAutospacing="0" w:after="0" w:afterAutospacing="0"/>
        <w:rPr>
          <w:rFonts w:ascii="Tahoma" w:hAnsi="Tahoma" w:cs="Tahoma"/>
          <w:color w:val="000000"/>
          <w:sz w:val="22"/>
          <w:szCs w:val="22"/>
        </w:rPr>
      </w:pPr>
      <w:r>
        <w:rPr>
          <w:rFonts w:ascii="Tahoma" w:hAnsi="Tahoma" w:cs="Tahoma"/>
          <w:color w:val="000000"/>
          <w:sz w:val="22"/>
          <w:szCs w:val="22"/>
        </w:rPr>
        <w:t>For us to grow in discernment and wisdom from the Holy Spirit</w:t>
      </w:r>
    </w:p>
    <w:p w14:paraId="120D54F5" w14:textId="77777777" w:rsidR="00D00F9C" w:rsidRPr="00C52DCE" w:rsidRDefault="00D00F9C" w:rsidP="00D00F9C">
      <w:pPr>
        <w:pStyle w:val="xmsonormal"/>
        <w:spacing w:before="0" w:beforeAutospacing="0" w:after="0" w:afterAutospacing="0"/>
        <w:ind w:left="360"/>
        <w:rPr>
          <w:rFonts w:ascii="Tahoma" w:hAnsi="Tahoma" w:cs="Tahoma"/>
          <w:color w:val="000000"/>
          <w:sz w:val="22"/>
          <w:szCs w:val="22"/>
        </w:rPr>
      </w:pPr>
    </w:p>
    <w:p w14:paraId="65CCFB50" w14:textId="77777777" w:rsidR="00D00F9C" w:rsidRPr="00C52DCE" w:rsidRDefault="00D00F9C" w:rsidP="00742CF2">
      <w:pPr>
        <w:rPr>
          <w:rFonts w:ascii="Tahoma" w:hAnsi="Tahoma" w:cs="Tahoma"/>
        </w:rPr>
      </w:pPr>
    </w:p>
    <w:sectPr w:rsidR="00D00F9C" w:rsidRPr="00C52DCE" w:rsidSect="00D55CD9">
      <w:headerReference w:type="default" r:id="rId9"/>
      <w:footerReference w:type="default" r:id="rId10"/>
      <w:pgSz w:w="11906" w:h="16838"/>
      <w:pgMar w:top="1440" w:right="1440" w:bottom="1440" w:left="1440"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90D4F" w14:textId="77777777" w:rsidR="00B81684" w:rsidRDefault="00B81684" w:rsidP="009F5E0A">
      <w:pPr>
        <w:spacing w:after="0" w:line="240" w:lineRule="auto"/>
      </w:pPr>
      <w:r>
        <w:separator/>
      </w:r>
    </w:p>
  </w:endnote>
  <w:endnote w:type="continuationSeparator" w:id="0">
    <w:p w14:paraId="7B6F15B0" w14:textId="77777777" w:rsidR="00B81684" w:rsidRDefault="00B81684" w:rsidP="009F5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8A284" w14:textId="77777777" w:rsidR="00621B62" w:rsidRDefault="00621B62">
    <w:pPr>
      <w:pStyle w:val="Footer"/>
    </w:pPr>
    <w:r>
      <w:rPr>
        <w:noProof/>
        <w:lang w:eastAsia="en-NZ"/>
      </w:rPr>
      <mc:AlternateContent>
        <mc:Choice Requires="wps">
          <w:drawing>
            <wp:anchor distT="91440" distB="457200" distL="114300" distR="114300" simplePos="0" relativeHeight="251662336" behindDoc="0" locked="0" layoutInCell="0" allowOverlap="1" wp14:anchorId="2B42FE3D" wp14:editId="4420243B">
              <wp:simplePos x="0" y="0"/>
              <wp:positionH relativeFrom="page">
                <wp:posOffset>731520</wp:posOffset>
              </wp:positionH>
              <wp:positionV relativeFrom="page">
                <wp:posOffset>10106660</wp:posOffset>
              </wp:positionV>
              <wp:extent cx="6217285" cy="312420"/>
              <wp:effectExtent l="209550" t="0" r="0" b="68580"/>
              <wp:wrapSquare wrapText="bothSides"/>
              <wp:docPr id="290"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17285" cy="312420"/>
                      </a:xfrm>
                      <a:prstGeom prst="rect">
                        <a:avLst/>
                      </a:prstGeom>
                      <a:solidFill>
                        <a:schemeClr val="accent1">
                          <a:lumMod val="75000"/>
                        </a:schemeClr>
                      </a:solidFill>
                      <a:effectLst>
                        <a:outerShdw dist="203200" dir="9600000" algn="ctr" rotWithShape="0">
                          <a:schemeClr val="accent4">
                            <a:lumMod val="75000"/>
                            <a:alpha val="50000"/>
                          </a:schemeClr>
                        </a:outerShdw>
                      </a:effectLst>
                      <a:extLst/>
                    </wps:spPr>
                    <wps:txbx>
                      <w:txbxContent>
                        <w:p w14:paraId="3D76AE61" w14:textId="080AA419" w:rsidR="00621B62" w:rsidRPr="008E7EDC" w:rsidRDefault="00621B62" w:rsidP="00B86826">
                          <w:pPr>
                            <w:rPr>
                              <w:iCs/>
                              <w:color w:val="D2DFEE" w:themeColor="accent1" w:themeTint="40"/>
                              <w:sz w:val="24"/>
                              <w:szCs w:val="24"/>
                            </w:rPr>
                          </w:pPr>
                        </w:p>
                      </w:txbxContent>
                    </wps:txbx>
                    <wps:bodyPr rot="0" vert="horz" wrap="square" lIns="360000" tIns="72000" rIns="144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5" o:spid="_x0000_s1026" style="position:absolute;margin-left:57.6pt;margin-top:795.8pt;width:489.55pt;height:24.6pt;flip:x;z-index:251662336;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" o:allowincell="f" fillcolor="#365f91 [2404]" stroked="f">
              <v:shadow on="t" color="#5f497a [2407]" opacity=".5" offset="-5.30406mm,1.9305mm"/>
              <v:textbox inset="10mm,2mm,4mm,2mm">
                <w:txbxContent>
                  <w:p w14:paraId="3D76AE61" w14:textId="080AA419" w:rsidR="00621B62" w:rsidRPr="008E7EDC" w:rsidRDefault="00621B62" w:rsidP="00B86826">
                    <w:pPr>
                      <w:rPr>
                        <w:iCs/>
                        <w:color w:val="D2DFEE" w:themeColor="accent1" w:themeTint="40"/>
                        <w:sz w:val="24"/>
                        <w:szCs w:val="24"/>
                      </w:rPr>
                    </w:pPr>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FA528" w14:textId="77777777" w:rsidR="00B81684" w:rsidRDefault="00B81684" w:rsidP="009F5E0A">
      <w:pPr>
        <w:spacing w:after="0" w:line="240" w:lineRule="auto"/>
      </w:pPr>
      <w:r>
        <w:separator/>
      </w:r>
    </w:p>
  </w:footnote>
  <w:footnote w:type="continuationSeparator" w:id="0">
    <w:p w14:paraId="64214101" w14:textId="77777777" w:rsidR="00B81684" w:rsidRDefault="00B81684" w:rsidP="009F5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7DC52" w14:textId="381F75F5" w:rsidR="00621B62" w:rsidRDefault="002E664F" w:rsidP="002E664F">
    <w:pPr>
      <w:pStyle w:val="Header"/>
      <w:jc w:val="center"/>
    </w:pPr>
    <w:r>
      <w:rPr>
        <w:noProof/>
        <w:lang w:eastAsia="en-NZ"/>
      </w:rPr>
      <w:drawing>
        <wp:inline distT="0" distB="0" distL="0" distR="0" wp14:anchorId="1B92BA34" wp14:editId="7614C644">
          <wp:extent cx="2206978" cy="778959"/>
          <wp:effectExtent l="0" t="0" r="317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GROUP BANNER.jpg"/>
                  <pic:cNvPicPr/>
                </pic:nvPicPr>
                <pic:blipFill>
                  <a:blip r:embed="rId1">
                    <a:extLst>
                      <a:ext uri="{28A0092B-C50C-407E-A947-70E740481C1C}">
                        <a14:useLocalDpi xmlns:a14="http://schemas.microsoft.com/office/drawing/2010/main" val="0"/>
                      </a:ext>
                    </a:extLst>
                  </a:blip>
                  <a:stretch>
                    <a:fillRect/>
                  </a:stretch>
                </pic:blipFill>
                <pic:spPr>
                  <a:xfrm>
                    <a:off x="0" y="0"/>
                    <a:ext cx="2231069" cy="78746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AFC"/>
    <w:multiLevelType w:val="hybridMultilevel"/>
    <w:tmpl w:val="E7CAF2F4"/>
    <w:lvl w:ilvl="0" w:tplc="7396DF9C">
      <w:numFmt w:val="bullet"/>
      <w:lvlText w:val="-"/>
      <w:lvlJc w:val="left"/>
      <w:pPr>
        <w:ind w:left="720" w:hanging="360"/>
      </w:pPr>
      <w:rPr>
        <w:rFonts w:ascii="Verdana" w:eastAsiaTheme="minorHAnsi" w:hAnsi="Verdan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623222B"/>
    <w:multiLevelType w:val="hybridMultilevel"/>
    <w:tmpl w:val="E5B28BA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6ED5E22"/>
    <w:multiLevelType w:val="hybridMultilevel"/>
    <w:tmpl w:val="2F5A0D6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B2B1DDC"/>
    <w:multiLevelType w:val="hybridMultilevel"/>
    <w:tmpl w:val="F572B51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71D5C59"/>
    <w:multiLevelType w:val="hybridMultilevel"/>
    <w:tmpl w:val="FB28AF0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25002637"/>
    <w:multiLevelType w:val="hybridMultilevel"/>
    <w:tmpl w:val="9460D4F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291B326F"/>
    <w:multiLevelType w:val="hybridMultilevel"/>
    <w:tmpl w:val="2EC0081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2925336"/>
    <w:multiLevelType w:val="hybridMultilevel"/>
    <w:tmpl w:val="B656B64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35DB6111"/>
    <w:multiLevelType w:val="hybridMultilevel"/>
    <w:tmpl w:val="2C02A244"/>
    <w:lvl w:ilvl="0" w:tplc="10968D28">
      <w:start w:val="1"/>
      <w:numFmt w:val="bullet"/>
      <w:lvlText w:val="–"/>
      <w:lvlJc w:val="left"/>
      <w:pPr>
        <w:ind w:left="720" w:hanging="360"/>
      </w:pPr>
      <w:rPr>
        <w:rFonts w:ascii="Verdana" w:hAnsi="Verdana"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B7378E6"/>
    <w:multiLevelType w:val="hybridMultilevel"/>
    <w:tmpl w:val="C05C227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3EBC6AFF"/>
    <w:multiLevelType w:val="hybridMultilevel"/>
    <w:tmpl w:val="7BBE92DA"/>
    <w:lvl w:ilvl="0" w:tplc="107CAA4A">
      <w:start w:val="1"/>
      <w:numFmt w:val="decimal"/>
      <w:lvlText w:val="%1)"/>
      <w:lvlJc w:val="left"/>
      <w:pPr>
        <w:ind w:left="750" w:hanging="39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4D2D0C33"/>
    <w:multiLevelType w:val="hybridMultilevel"/>
    <w:tmpl w:val="5F8E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18B7785"/>
    <w:multiLevelType w:val="hybridMultilevel"/>
    <w:tmpl w:val="FB044E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5C2A0B37"/>
    <w:multiLevelType w:val="multilevel"/>
    <w:tmpl w:val="02ACE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D21EAF"/>
    <w:multiLevelType w:val="multilevel"/>
    <w:tmpl w:val="A6A81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45326A"/>
    <w:multiLevelType w:val="multilevel"/>
    <w:tmpl w:val="B1B2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8C33C7"/>
    <w:multiLevelType w:val="hybridMultilevel"/>
    <w:tmpl w:val="25849E7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nsid w:val="65861E93"/>
    <w:multiLevelType w:val="hybridMultilevel"/>
    <w:tmpl w:val="638C61E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69693BD6"/>
    <w:multiLevelType w:val="hybridMultilevel"/>
    <w:tmpl w:val="703C211A"/>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C845294"/>
    <w:multiLevelType w:val="hybridMultilevel"/>
    <w:tmpl w:val="77D835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72BF5E77"/>
    <w:multiLevelType w:val="hybridMultilevel"/>
    <w:tmpl w:val="D2EC537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7A84725A"/>
    <w:multiLevelType w:val="hybridMultilevel"/>
    <w:tmpl w:val="0A7455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7A8B7893"/>
    <w:multiLevelType w:val="hybridMultilevel"/>
    <w:tmpl w:val="638C61E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7F5C532D"/>
    <w:multiLevelType w:val="hybridMultilevel"/>
    <w:tmpl w:val="42A894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1"/>
  </w:num>
  <w:num w:numId="4">
    <w:abstractNumId w:val="21"/>
  </w:num>
  <w:num w:numId="5">
    <w:abstractNumId w:val="17"/>
  </w:num>
  <w:num w:numId="6">
    <w:abstractNumId w:val="3"/>
  </w:num>
  <w:num w:numId="7">
    <w:abstractNumId w:val="6"/>
  </w:num>
  <w:num w:numId="8">
    <w:abstractNumId w:val="8"/>
  </w:num>
  <w:num w:numId="9">
    <w:abstractNumId w:val="18"/>
  </w:num>
  <w:num w:numId="10">
    <w:abstractNumId w:val="5"/>
  </w:num>
  <w:num w:numId="11">
    <w:abstractNumId w:val="12"/>
  </w:num>
  <w:num w:numId="12">
    <w:abstractNumId w:val="4"/>
  </w:num>
  <w:num w:numId="13">
    <w:abstractNumId w:val="15"/>
  </w:num>
  <w:num w:numId="14">
    <w:abstractNumId w:val="14"/>
  </w:num>
  <w:num w:numId="15">
    <w:abstractNumId w:val="13"/>
  </w:num>
  <w:num w:numId="16">
    <w:abstractNumId w:val="1"/>
  </w:num>
  <w:num w:numId="17">
    <w:abstractNumId w:val="23"/>
  </w:num>
  <w:num w:numId="18">
    <w:abstractNumId w:val="2"/>
  </w:num>
  <w:num w:numId="19">
    <w:abstractNumId w:val="19"/>
  </w:num>
  <w:num w:numId="20">
    <w:abstractNumId w:val="10"/>
  </w:num>
  <w:num w:numId="21">
    <w:abstractNumId w:val="9"/>
  </w:num>
  <w:num w:numId="22">
    <w:abstractNumId w:val="0"/>
  </w:num>
  <w:num w:numId="23">
    <w:abstractNumId w:val="7"/>
  </w:num>
  <w:num w:numId="24">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C0D"/>
    <w:rsid w:val="00000CD1"/>
    <w:rsid w:val="00002A01"/>
    <w:rsid w:val="00004662"/>
    <w:rsid w:val="00004832"/>
    <w:rsid w:val="00004A77"/>
    <w:rsid w:val="0000775B"/>
    <w:rsid w:val="00007EE3"/>
    <w:rsid w:val="00013ED1"/>
    <w:rsid w:val="00021CF0"/>
    <w:rsid w:val="000223E9"/>
    <w:rsid w:val="00027A64"/>
    <w:rsid w:val="00037C8A"/>
    <w:rsid w:val="000422B1"/>
    <w:rsid w:val="0004606B"/>
    <w:rsid w:val="000570BE"/>
    <w:rsid w:val="00070C68"/>
    <w:rsid w:val="000715E0"/>
    <w:rsid w:val="0007370E"/>
    <w:rsid w:val="00082089"/>
    <w:rsid w:val="0009107C"/>
    <w:rsid w:val="00095501"/>
    <w:rsid w:val="000A6443"/>
    <w:rsid w:val="000A6598"/>
    <w:rsid w:val="000A66ED"/>
    <w:rsid w:val="000B0A8C"/>
    <w:rsid w:val="000B5A6A"/>
    <w:rsid w:val="000C469C"/>
    <w:rsid w:val="000C4B78"/>
    <w:rsid w:val="000D053D"/>
    <w:rsid w:val="000D26E8"/>
    <w:rsid w:val="000D48F6"/>
    <w:rsid w:val="000E06FA"/>
    <w:rsid w:val="000F1A51"/>
    <w:rsid w:val="001073C8"/>
    <w:rsid w:val="00110C78"/>
    <w:rsid w:val="00113B0F"/>
    <w:rsid w:val="00113D04"/>
    <w:rsid w:val="00121B10"/>
    <w:rsid w:val="00123EE7"/>
    <w:rsid w:val="0012621F"/>
    <w:rsid w:val="00136C0A"/>
    <w:rsid w:val="00137AE2"/>
    <w:rsid w:val="00137F3A"/>
    <w:rsid w:val="001417F8"/>
    <w:rsid w:val="00145301"/>
    <w:rsid w:val="00155814"/>
    <w:rsid w:val="00157798"/>
    <w:rsid w:val="00161EBF"/>
    <w:rsid w:val="00171671"/>
    <w:rsid w:val="00181CA9"/>
    <w:rsid w:val="00187693"/>
    <w:rsid w:val="001A1EC9"/>
    <w:rsid w:val="001A55F8"/>
    <w:rsid w:val="001B705C"/>
    <w:rsid w:val="001C2DFE"/>
    <w:rsid w:val="001C6CE1"/>
    <w:rsid w:val="001D0011"/>
    <w:rsid w:val="001D136E"/>
    <w:rsid w:val="001F02E2"/>
    <w:rsid w:val="001F5A23"/>
    <w:rsid w:val="002010B2"/>
    <w:rsid w:val="0021372D"/>
    <w:rsid w:val="00214877"/>
    <w:rsid w:val="0022119F"/>
    <w:rsid w:val="00222530"/>
    <w:rsid w:val="00223274"/>
    <w:rsid w:val="0022527E"/>
    <w:rsid w:val="00225DEC"/>
    <w:rsid w:val="002333A7"/>
    <w:rsid w:val="0023450E"/>
    <w:rsid w:val="00237BFB"/>
    <w:rsid w:val="002409E2"/>
    <w:rsid w:val="00246AB4"/>
    <w:rsid w:val="00246B6C"/>
    <w:rsid w:val="002512F6"/>
    <w:rsid w:val="00254A95"/>
    <w:rsid w:val="002551A0"/>
    <w:rsid w:val="00260474"/>
    <w:rsid w:val="0026176E"/>
    <w:rsid w:val="00263E70"/>
    <w:rsid w:val="00265A03"/>
    <w:rsid w:val="0027047D"/>
    <w:rsid w:val="00287377"/>
    <w:rsid w:val="0029157F"/>
    <w:rsid w:val="00296389"/>
    <w:rsid w:val="002969E6"/>
    <w:rsid w:val="002A255D"/>
    <w:rsid w:val="002A50B8"/>
    <w:rsid w:val="002A5E53"/>
    <w:rsid w:val="002A7DAC"/>
    <w:rsid w:val="002B79EE"/>
    <w:rsid w:val="002C14AD"/>
    <w:rsid w:val="002C667D"/>
    <w:rsid w:val="002C69A4"/>
    <w:rsid w:val="002D0A6D"/>
    <w:rsid w:val="002D22C5"/>
    <w:rsid w:val="002D425D"/>
    <w:rsid w:val="002D6F2A"/>
    <w:rsid w:val="002E5659"/>
    <w:rsid w:val="002E664F"/>
    <w:rsid w:val="002F0F55"/>
    <w:rsid w:val="002F3AAF"/>
    <w:rsid w:val="002F7518"/>
    <w:rsid w:val="0030115C"/>
    <w:rsid w:val="00303F10"/>
    <w:rsid w:val="003176D9"/>
    <w:rsid w:val="0032437F"/>
    <w:rsid w:val="003310E8"/>
    <w:rsid w:val="00334FFF"/>
    <w:rsid w:val="0033793E"/>
    <w:rsid w:val="00341107"/>
    <w:rsid w:val="003434BE"/>
    <w:rsid w:val="00345C3D"/>
    <w:rsid w:val="0035100A"/>
    <w:rsid w:val="0035203F"/>
    <w:rsid w:val="00356B24"/>
    <w:rsid w:val="00364117"/>
    <w:rsid w:val="00366BCB"/>
    <w:rsid w:val="00373E42"/>
    <w:rsid w:val="0037622C"/>
    <w:rsid w:val="003820FA"/>
    <w:rsid w:val="003968AF"/>
    <w:rsid w:val="003A019A"/>
    <w:rsid w:val="003A18B3"/>
    <w:rsid w:val="003B6DD4"/>
    <w:rsid w:val="003C0F01"/>
    <w:rsid w:val="003D2AF8"/>
    <w:rsid w:val="003D7061"/>
    <w:rsid w:val="003E3A24"/>
    <w:rsid w:val="003E70A9"/>
    <w:rsid w:val="003F0686"/>
    <w:rsid w:val="003F568A"/>
    <w:rsid w:val="00401FAD"/>
    <w:rsid w:val="00403C7F"/>
    <w:rsid w:val="004044BF"/>
    <w:rsid w:val="00410C08"/>
    <w:rsid w:val="00415139"/>
    <w:rsid w:val="00416C38"/>
    <w:rsid w:val="00421E3E"/>
    <w:rsid w:val="00422123"/>
    <w:rsid w:val="0042449E"/>
    <w:rsid w:val="00427588"/>
    <w:rsid w:val="00432D88"/>
    <w:rsid w:val="00433ED3"/>
    <w:rsid w:val="00434EAC"/>
    <w:rsid w:val="0044627B"/>
    <w:rsid w:val="00446841"/>
    <w:rsid w:val="00446F92"/>
    <w:rsid w:val="00450A68"/>
    <w:rsid w:val="00451EB5"/>
    <w:rsid w:val="00452446"/>
    <w:rsid w:val="00453118"/>
    <w:rsid w:val="00463185"/>
    <w:rsid w:val="00464497"/>
    <w:rsid w:val="00467C11"/>
    <w:rsid w:val="00471DF8"/>
    <w:rsid w:val="00473B91"/>
    <w:rsid w:val="00481268"/>
    <w:rsid w:val="00482D44"/>
    <w:rsid w:val="00483246"/>
    <w:rsid w:val="00483329"/>
    <w:rsid w:val="00490D44"/>
    <w:rsid w:val="0049161E"/>
    <w:rsid w:val="00494510"/>
    <w:rsid w:val="00496D57"/>
    <w:rsid w:val="004A6986"/>
    <w:rsid w:val="004A7DEB"/>
    <w:rsid w:val="004B4E04"/>
    <w:rsid w:val="004B7D90"/>
    <w:rsid w:val="004D0700"/>
    <w:rsid w:val="004D255B"/>
    <w:rsid w:val="004E0A50"/>
    <w:rsid w:val="004E408C"/>
    <w:rsid w:val="004E583E"/>
    <w:rsid w:val="004E6927"/>
    <w:rsid w:val="004E6FA5"/>
    <w:rsid w:val="004F302C"/>
    <w:rsid w:val="004F5752"/>
    <w:rsid w:val="004F6352"/>
    <w:rsid w:val="005127FA"/>
    <w:rsid w:val="00513381"/>
    <w:rsid w:val="00522652"/>
    <w:rsid w:val="00533CE8"/>
    <w:rsid w:val="005368FC"/>
    <w:rsid w:val="00547076"/>
    <w:rsid w:val="00551B7C"/>
    <w:rsid w:val="005520BB"/>
    <w:rsid w:val="00557CFA"/>
    <w:rsid w:val="0056259C"/>
    <w:rsid w:val="00580CF0"/>
    <w:rsid w:val="0058508A"/>
    <w:rsid w:val="00591236"/>
    <w:rsid w:val="00591FFB"/>
    <w:rsid w:val="005A0A3E"/>
    <w:rsid w:val="005A777A"/>
    <w:rsid w:val="005A7C0D"/>
    <w:rsid w:val="005B42A2"/>
    <w:rsid w:val="005C3D39"/>
    <w:rsid w:val="005D7A33"/>
    <w:rsid w:val="005E18AF"/>
    <w:rsid w:val="005E339F"/>
    <w:rsid w:val="005E62D5"/>
    <w:rsid w:val="00621B62"/>
    <w:rsid w:val="006310E2"/>
    <w:rsid w:val="00634C83"/>
    <w:rsid w:val="0063697A"/>
    <w:rsid w:val="00637E31"/>
    <w:rsid w:val="00644158"/>
    <w:rsid w:val="006450C5"/>
    <w:rsid w:val="00650A66"/>
    <w:rsid w:val="00651D0D"/>
    <w:rsid w:val="00657AB7"/>
    <w:rsid w:val="00663AC0"/>
    <w:rsid w:val="006663A7"/>
    <w:rsid w:val="0068041A"/>
    <w:rsid w:val="00681F8E"/>
    <w:rsid w:val="00686AFC"/>
    <w:rsid w:val="006966C9"/>
    <w:rsid w:val="0069707C"/>
    <w:rsid w:val="006A2819"/>
    <w:rsid w:val="006C2965"/>
    <w:rsid w:val="006C2A05"/>
    <w:rsid w:val="006C351D"/>
    <w:rsid w:val="006C6391"/>
    <w:rsid w:val="006D062F"/>
    <w:rsid w:val="006D0C51"/>
    <w:rsid w:val="006D2F68"/>
    <w:rsid w:val="006D434A"/>
    <w:rsid w:val="006D51A7"/>
    <w:rsid w:val="006D6636"/>
    <w:rsid w:val="006F66DE"/>
    <w:rsid w:val="007143A3"/>
    <w:rsid w:val="00715357"/>
    <w:rsid w:val="00724EB9"/>
    <w:rsid w:val="00725AEF"/>
    <w:rsid w:val="00731F1F"/>
    <w:rsid w:val="00742CF2"/>
    <w:rsid w:val="007459D3"/>
    <w:rsid w:val="00755119"/>
    <w:rsid w:val="00767F8E"/>
    <w:rsid w:val="00777D17"/>
    <w:rsid w:val="007802E4"/>
    <w:rsid w:val="007814EC"/>
    <w:rsid w:val="00782F92"/>
    <w:rsid w:val="00784898"/>
    <w:rsid w:val="00784CDC"/>
    <w:rsid w:val="007864ED"/>
    <w:rsid w:val="00790394"/>
    <w:rsid w:val="00792DD5"/>
    <w:rsid w:val="007944EC"/>
    <w:rsid w:val="007A5A56"/>
    <w:rsid w:val="007A7303"/>
    <w:rsid w:val="007A77C9"/>
    <w:rsid w:val="007B0CA8"/>
    <w:rsid w:val="007B6D53"/>
    <w:rsid w:val="007C107E"/>
    <w:rsid w:val="007C1D4B"/>
    <w:rsid w:val="007C2ABF"/>
    <w:rsid w:val="007D1ED3"/>
    <w:rsid w:val="007D371B"/>
    <w:rsid w:val="007E19D6"/>
    <w:rsid w:val="007F0098"/>
    <w:rsid w:val="007F2E29"/>
    <w:rsid w:val="00811A33"/>
    <w:rsid w:val="00813B0A"/>
    <w:rsid w:val="00827BF7"/>
    <w:rsid w:val="00841AC7"/>
    <w:rsid w:val="00843432"/>
    <w:rsid w:val="0085685E"/>
    <w:rsid w:val="00860101"/>
    <w:rsid w:val="00866D42"/>
    <w:rsid w:val="00871735"/>
    <w:rsid w:val="008824A4"/>
    <w:rsid w:val="008828C0"/>
    <w:rsid w:val="00890BA4"/>
    <w:rsid w:val="00890D93"/>
    <w:rsid w:val="00891576"/>
    <w:rsid w:val="008928ED"/>
    <w:rsid w:val="00893BB4"/>
    <w:rsid w:val="008970D0"/>
    <w:rsid w:val="008A42D7"/>
    <w:rsid w:val="008B42E5"/>
    <w:rsid w:val="008B791C"/>
    <w:rsid w:val="008C03D0"/>
    <w:rsid w:val="008C534A"/>
    <w:rsid w:val="008D0B58"/>
    <w:rsid w:val="008D2266"/>
    <w:rsid w:val="008E7EDC"/>
    <w:rsid w:val="008F103B"/>
    <w:rsid w:val="00900EC0"/>
    <w:rsid w:val="00906257"/>
    <w:rsid w:val="00906820"/>
    <w:rsid w:val="009126BE"/>
    <w:rsid w:val="009212F4"/>
    <w:rsid w:val="00927632"/>
    <w:rsid w:val="00931BD0"/>
    <w:rsid w:val="00941029"/>
    <w:rsid w:val="00941B60"/>
    <w:rsid w:val="0094286D"/>
    <w:rsid w:val="00942A80"/>
    <w:rsid w:val="00943051"/>
    <w:rsid w:val="00943FFC"/>
    <w:rsid w:val="00950C12"/>
    <w:rsid w:val="009535D9"/>
    <w:rsid w:val="00953C13"/>
    <w:rsid w:val="00953CBC"/>
    <w:rsid w:val="009569AC"/>
    <w:rsid w:val="00957FFC"/>
    <w:rsid w:val="00961B78"/>
    <w:rsid w:val="00963D08"/>
    <w:rsid w:val="0096621B"/>
    <w:rsid w:val="00966EE1"/>
    <w:rsid w:val="009678C0"/>
    <w:rsid w:val="00977AD3"/>
    <w:rsid w:val="009847B0"/>
    <w:rsid w:val="009A13A1"/>
    <w:rsid w:val="009A321A"/>
    <w:rsid w:val="009B1BB3"/>
    <w:rsid w:val="009C641E"/>
    <w:rsid w:val="009D22F2"/>
    <w:rsid w:val="009D24EB"/>
    <w:rsid w:val="009D4DD7"/>
    <w:rsid w:val="009F43D7"/>
    <w:rsid w:val="009F4A2F"/>
    <w:rsid w:val="009F5D73"/>
    <w:rsid w:val="009F5E0A"/>
    <w:rsid w:val="00A0746D"/>
    <w:rsid w:val="00A12F66"/>
    <w:rsid w:val="00A15CE8"/>
    <w:rsid w:val="00A30F9E"/>
    <w:rsid w:val="00A372E9"/>
    <w:rsid w:val="00A42332"/>
    <w:rsid w:val="00A466D9"/>
    <w:rsid w:val="00A6096B"/>
    <w:rsid w:val="00A67CFE"/>
    <w:rsid w:val="00A73AAF"/>
    <w:rsid w:val="00A750F0"/>
    <w:rsid w:val="00A80252"/>
    <w:rsid w:val="00A824CD"/>
    <w:rsid w:val="00A865FD"/>
    <w:rsid w:val="00A8679F"/>
    <w:rsid w:val="00A905AB"/>
    <w:rsid w:val="00A90CA4"/>
    <w:rsid w:val="00A928DA"/>
    <w:rsid w:val="00A96DB6"/>
    <w:rsid w:val="00A97EDD"/>
    <w:rsid w:val="00AA14F7"/>
    <w:rsid w:val="00AC6CE7"/>
    <w:rsid w:val="00AE3588"/>
    <w:rsid w:val="00AF16BA"/>
    <w:rsid w:val="00AF4C95"/>
    <w:rsid w:val="00AF4DB2"/>
    <w:rsid w:val="00B07B4D"/>
    <w:rsid w:val="00B17CBF"/>
    <w:rsid w:val="00B30D73"/>
    <w:rsid w:val="00B469D4"/>
    <w:rsid w:val="00B4715B"/>
    <w:rsid w:val="00B47700"/>
    <w:rsid w:val="00B479BF"/>
    <w:rsid w:val="00B63A80"/>
    <w:rsid w:val="00B6681F"/>
    <w:rsid w:val="00B66CB0"/>
    <w:rsid w:val="00B73687"/>
    <w:rsid w:val="00B74E69"/>
    <w:rsid w:val="00B75B35"/>
    <w:rsid w:val="00B75DD8"/>
    <w:rsid w:val="00B81684"/>
    <w:rsid w:val="00B81B08"/>
    <w:rsid w:val="00B86826"/>
    <w:rsid w:val="00B86B45"/>
    <w:rsid w:val="00B94F9A"/>
    <w:rsid w:val="00BA7C99"/>
    <w:rsid w:val="00BB0155"/>
    <w:rsid w:val="00BB042B"/>
    <w:rsid w:val="00BB1EB1"/>
    <w:rsid w:val="00BB536D"/>
    <w:rsid w:val="00BC0214"/>
    <w:rsid w:val="00BC1142"/>
    <w:rsid w:val="00BC2631"/>
    <w:rsid w:val="00BD50E1"/>
    <w:rsid w:val="00BE2B33"/>
    <w:rsid w:val="00BF0589"/>
    <w:rsid w:val="00BF3E07"/>
    <w:rsid w:val="00C01176"/>
    <w:rsid w:val="00C103D5"/>
    <w:rsid w:val="00C21B92"/>
    <w:rsid w:val="00C23087"/>
    <w:rsid w:val="00C40DCC"/>
    <w:rsid w:val="00C44A1E"/>
    <w:rsid w:val="00C45134"/>
    <w:rsid w:val="00C456F4"/>
    <w:rsid w:val="00C52CFC"/>
    <w:rsid w:val="00C52DCE"/>
    <w:rsid w:val="00C601E9"/>
    <w:rsid w:val="00C61748"/>
    <w:rsid w:val="00C706A0"/>
    <w:rsid w:val="00C80A46"/>
    <w:rsid w:val="00C922A7"/>
    <w:rsid w:val="00C93C71"/>
    <w:rsid w:val="00CB425C"/>
    <w:rsid w:val="00CD2D8C"/>
    <w:rsid w:val="00CD3A4F"/>
    <w:rsid w:val="00CD6B52"/>
    <w:rsid w:val="00CE1D24"/>
    <w:rsid w:val="00CE24F3"/>
    <w:rsid w:val="00CE44DD"/>
    <w:rsid w:val="00CE5A40"/>
    <w:rsid w:val="00CE6D18"/>
    <w:rsid w:val="00CF26C7"/>
    <w:rsid w:val="00D00F9C"/>
    <w:rsid w:val="00D03965"/>
    <w:rsid w:val="00D0552D"/>
    <w:rsid w:val="00D159BB"/>
    <w:rsid w:val="00D21628"/>
    <w:rsid w:val="00D30417"/>
    <w:rsid w:val="00D37D31"/>
    <w:rsid w:val="00D53917"/>
    <w:rsid w:val="00D55CD9"/>
    <w:rsid w:val="00D563EA"/>
    <w:rsid w:val="00D6498B"/>
    <w:rsid w:val="00D74448"/>
    <w:rsid w:val="00D7555C"/>
    <w:rsid w:val="00D75AEF"/>
    <w:rsid w:val="00D8041E"/>
    <w:rsid w:val="00D8042C"/>
    <w:rsid w:val="00D84BAF"/>
    <w:rsid w:val="00D928DE"/>
    <w:rsid w:val="00DB14FC"/>
    <w:rsid w:val="00DB1EDF"/>
    <w:rsid w:val="00DC3686"/>
    <w:rsid w:val="00DC7C0F"/>
    <w:rsid w:val="00DC7D99"/>
    <w:rsid w:val="00DE390A"/>
    <w:rsid w:val="00E00264"/>
    <w:rsid w:val="00E16AED"/>
    <w:rsid w:val="00E2409B"/>
    <w:rsid w:val="00E244B7"/>
    <w:rsid w:val="00E3320A"/>
    <w:rsid w:val="00E35E20"/>
    <w:rsid w:val="00E43A5F"/>
    <w:rsid w:val="00E52F6A"/>
    <w:rsid w:val="00E56D0C"/>
    <w:rsid w:val="00E62EF9"/>
    <w:rsid w:val="00E64A7B"/>
    <w:rsid w:val="00E67067"/>
    <w:rsid w:val="00E80282"/>
    <w:rsid w:val="00E82A77"/>
    <w:rsid w:val="00E833BD"/>
    <w:rsid w:val="00E83975"/>
    <w:rsid w:val="00E83DF7"/>
    <w:rsid w:val="00E90F6A"/>
    <w:rsid w:val="00E93908"/>
    <w:rsid w:val="00EA58A9"/>
    <w:rsid w:val="00EB1075"/>
    <w:rsid w:val="00EB2403"/>
    <w:rsid w:val="00EB7205"/>
    <w:rsid w:val="00EC21B0"/>
    <w:rsid w:val="00EC52EF"/>
    <w:rsid w:val="00EC583B"/>
    <w:rsid w:val="00EC7807"/>
    <w:rsid w:val="00ED3FA5"/>
    <w:rsid w:val="00ED7DB9"/>
    <w:rsid w:val="00EE4B15"/>
    <w:rsid w:val="00EF06FC"/>
    <w:rsid w:val="00EF52C5"/>
    <w:rsid w:val="00EF6BBE"/>
    <w:rsid w:val="00F02E75"/>
    <w:rsid w:val="00F0359F"/>
    <w:rsid w:val="00F11448"/>
    <w:rsid w:val="00F12800"/>
    <w:rsid w:val="00F20787"/>
    <w:rsid w:val="00F226DE"/>
    <w:rsid w:val="00F22759"/>
    <w:rsid w:val="00F243F7"/>
    <w:rsid w:val="00F2453F"/>
    <w:rsid w:val="00F261C6"/>
    <w:rsid w:val="00F265B6"/>
    <w:rsid w:val="00F26E54"/>
    <w:rsid w:val="00F273F7"/>
    <w:rsid w:val="00F31792"/>
    <w:rsid w:val="00F33FAF"/>
    <w:rsid w:val="00F40530"/>
    <w:rsid w:val="00F45B50"/>
    <w:rsid w:val="00F53714"/>
    <w:rsid w:val="00F53EC9"/>
    <w:rsid w:val="00F63554"/>
    <w:rsid w:val="00F645BB"/>
    <w:rsid w:val="00F70C5A"/>
    <w:rsid w:val="00F743E7"/>
    <w:rsid w:val="00F81E57"/>
    <w:rsid w:val="00F8599D"/>
    <w:rsid w:val="00F92F4C"/>
    <w:rsid w:val="00F9526C"/>
    <w:rsid w:val="00FA4A39"/>
    <w:rsid w:val="00FA7164"/>
    <w:rsid w:val="00FB76C5"/>
    <w:rsid w:val="00FC2DD4"/>
    <w:rsid w:val="00FD1564"/>
    <w:rsid w:val="00FD4510"/>
    <w:rsid w:val="00FE0A10"/>
    <w:rsid w:val="00FF2D4F"/>
    <w:rsid w:val="00FF73D0"/>
    <w:rsid w:val="57C2C5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00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22C"/>
  </w:style>
  <w:style w:type="paragraph" w:styleId="Heading1">
    <w:name w:val="heading 1"/>
    <w:basedOn w:val="Normal"/>
    <w:next w:val="Normal"/>
    <w:link w:val="Heading1Char"/>
    <w:uiPriority w:val="9"/>
    <w:qFormat/>
    <w:rsid w:val="00AC6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A7C0D"/>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unhideWhenUsed/>
    <w:qFormat/>
    <w:rsid w:val="007459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A7C0D"/>
    <w:pPr>
      <w:spacing w:after="0" w:line="240" w:lineRule="auto"/>
    </w:pPr>
  </w:style>
  <w:style w:type="character" w:customStyle="1" w:styleId="Heading2Char">
    <w:name w:val="Heading 2 Char"/>
    <w:basedOn w:val="DefaultParagraphFont"/>
    <w:link w:val="Heading2"/>
    <w:uiPriority w:val="9"/>
    <w:rsid w:val="005A7C0D"/>
    <w:rPr>
      <w:rFonts w:ascii="Times New Roman" w:eastAsia="Times New Roman" w:hAnsi="Times New Roman" w:cs="Times New Roman"/>
      <w:b/>
      <w:bCs/>
      <w:sz w:val="36"/>
      <w:szCs w:val="36"/>
      <w:lang w:eastAsia="en-NZ"/>
    </w:rPr>
  </w:style>
  <w:style w:type="paragraph" w:styleId="NormalWeb">
    <w:name w:val="Normal (Web)"/>
    <w:basedOn w:val="Normal"/>
    <w:uiPriority w:val="99"/>
    <w:unhideWhenUsed/>
    <w:rsid w:val="005A7C0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557CFA"/>
    <w:pPr>
      <w:ind w:left="720"/>
      <w:contextualSpacing/>
    </w:pPr>
  </w:style>
  <w:style w:type="paragraph" w:styleId="BalloonText">
    <w:name w:val="Balloon Text"/>
    <w:basedOn w:val="Normal"/>
    <w:link w:val="BalloonTextChar"/>
    <w:uiPriority w:val="99"/>
    <w:semiHidden/>
    <w:unhideWhenUsed/>
    <w:rsid w:val="0058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CF0"/>
    <w:rPr>
      <w:rFonts w:ascii="Tahoma" w:hAnsi="Tahoma" w:cs="Tahoma"/>
      <w:sz w:val="16"/>
      <w:szCs w:val="16"/>
    </w:rPr>
  </w:style>
  <w:style w:type="paragraph" w:styleId="Header">
    <w:name w:val="header"/>
    <w:basedOn w:val="Normal"/>
    <w:link w:val="HeaderChar"/>
    <w:uiPriority w:val="99"/>
    <w:unhideWhenUsed/>
    <w:rsid w:val="009F5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0A"/>
  </w:style>
  <w:style w:type="paragraph" w:styleId="Footer">
    <w:name w:val="footer"/>
    <w:basedOn w:val="Normal"/>
    <w:link w:val="FooterChar"/>
    <w:uiPriority w:val="99"/>
    <w:unhideWhenUsed/>
    <w:rsid w:val="009F5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0A"/>
  </w:style>
  <w:style w:type="character" w:styleId="Hyperlink">
    <w:name w:val="Hyperlink"/>
    <w:basedOn w:val="DefaultParagraphFont"/>
    <w:uiPriority w:val="99"/>
    <w:unhideWhenUsed/>
    <w:rsid w:val="00953CBC"/>
    <w:rPr>
      <w:color w:val="0000FF" w:themeColor="hyperlink"/>
      <w:u w:val="single"/>
    </w:rPr>
  </w:style>
  <w:style w:type="table" w:styleId="TableGrid">
    <w:name w:val="Table Grid"/>
    <w:basedOn w:val="TableNormal"/>
    <w:uiPriority w:val="59"/>
    <w:rsid w:val="00376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E64A7B"/>
  </w:style>
  <w:style w:type="character" w:customStyle="1" w:styleId="Heading3Char">
    <w:name w:val="Heading 3 Char"/>
    <w:basedOn w:val="DefaultParagraphFont"/>
    <w:link w:val="Heading3"/>
    <w:uiPriority w:val="9"/>
    <w:rsid w:val="007459D3"/>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4D0700"/>
  </w:style>
  <w:style w:type="character" w:customStyle="1" w:styleId="Heading1Char">
    <w:name w:val="Heading 1 Char"/>
    <w:basedOn w:val="DefaultParagraphFont"/>
    <w:link w:val="Heading1"/>
    <w:uiPriority w:val="9"/>
    <w:rsid w:val="00AC6CE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AC6CE7"/>
  </w:style>
  <w:style w:type="character" w:customStyle="1" w:styleId="passage-display-version">
    <w:name w:val="passage-display-version"/>
    <w:basedOn w:val="DefaultParagraphFont"/>
    <w:rsid w:val="00AC6CE7"/>
  </w:style>
  <w:style w:type="character" w:customStyle="1" w:styleId="woj">
    <w:name w:val="woj"/>
    <w:basedOn w:val="DefaultParagraphFont"/>
    <w:rsid w:val="00AC6CE7"/>
  </w:style>
  <w:style w:type="character" w:styleId="Emphasis">
    <w:name w:val="Emphasis"/>
    <w:basedOn w:val="DefaultParagraphFont"/>
    <w:uiPriority w:val="20"/>
    <w:qFormat/>
    <w:rsid w:val="007D371B"/>
    <w:rPr>
      <w:i/>
      <w:iCs/>
    </w:rPr>
  </w:style>
  <w:style w:type="character" w:styleId="Strong">
    <w:name w:val="Strong"/>
    <w:basedOn w:val="DefaultParagraphFont"/>
    <w:uiPriority w:val="22"/>
    <w:qFormat/>
    <w:rsid w:val="007D371B"/>
    <w:rPr>
      <w:b/>
      <w:bCs/>
    </w:rPr>
  </w:style>
  <w:style w:type="paragraph" w:customStyle="1" w:styleId="chapter-2">
    <w:name w:val="chapter-2"/>
    <w:basedOn w:val="Normal"/>
    <w:rsid w:val="000B0A8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hapternum">
    <w:name w:val="chapternum"/>
    <w:basedOn w:val="DefaultParagraphFont"/>
    <w:rsid w:val="000B0A8C"/>
  </w:style>
  <w:style w:type="paragraph" w:customStyle="1" w:styleId="line">
    <w:name w:val="line"/>
    <w:basedOn w:val="Normal"/>
    <w:rsid w:val="00D7555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ndent-1-breaks">
    <w:name w:val="indent-1-breaks"/>
    <w:basedOn w:val="DefaultParagraphFont"/>
    <w:rsid w:val="00D7555C"/>
  </w:style>
  <w:style w:type="character" w:customStyle="1" w:styleId="indent-2-breaks">
    <w:name w:val="indent-2-breaks"/>
    <w:basedOn w:val="DefaultParagraphFont"/>
    <w:rsid w:val="00D7555C"/>
  </w:style>
  <w:style w:type="paragraph" w:customStyle="1" w:styleId="top-05">
    <w:name w:val="top-05"/>
    <w:basedOn w:val="Normal"/>
    <w:rsid w:val="00A8679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mall-caps">
    <w:name w:val="small-caps"/>
    <w:basedOn w:val="DefaultParagraphFont"/>
    <w:rsid w:val="0096621B"/>
  </w:style>
  <w:style w:type="paragraph" w:customStyle="1" w:styleId="chapter-1">
    <w:name w:val="chapter-1"/>
    <w:basedOn w:val="Normal"/>
    <w:rsid w:val="00A30F9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first-line-none">
    <w:name w:val="first-line-none"/>
    <w:basedOn w:val="Normal"/>
    <w:rsid w:val="00A30F9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bible-item-title-wrap">
    <w:name w:val="bible-item-title-wrap"/>
    <w:basedOn w:val="DefaultParagraphFont"/>
    <w:rsid w:val="00950C12"/>
  </w:style>
  <w:style w:type="character" w:customStyle="1" w:styleId="NoSpacingChar">
    <w:name w:val="No Spacing Char"/>
    <w:basedOn w:val="DefaultParagraphFont"/>
    <w:link w:val="NoSpacing"/>
    <w:uiPriority w:val="1"/>
    <w:rsid w:val="00725AEF"/>
  </w:style>
  <w:style w:type="character" w:customStyle="1" w:styleId="UnresolvedMention1">
    <w:name w:val="Unresolved Mention1"/>
    <w:basedOn w:val="DefaultParagraphFont"/>
    <w:uiPriority w:val="99"/>
    <w:semiHidden/>
    <w:unhideWhenUsed/>
    <w:rsid w:val="002D22C5"/>
    <w:rPr>
      <w:color w:val="808080"/>
      <w:shd w:val="clear" w:color="auto" w:fill="E6E6E6"/>
    </w:rPr>
  </w:style>
  <w:style w:type="paragraph" w:customStyle="1" w:styleId="xmsonormal">
    <w:name w:val="x_msonormal"/>
    <w:basedOn w:val="Normal"/>
    <w:rsid w:val="00BB1EB1"/>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22C"/>
  </w:style>
  <w:style w:type="paragraph" w:styleId="Heading1">
    <w:name w:val="heading 1"/>
    <w:basedOn w:val="Normal"/>
    <w:next w:val="Normal"/>
    <w:link w:val="Heading1Char"/>
    <w:uiPriority w:val="9"/>
    <w:qFormat/>
    <w:rsid w:val="00AC6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A7C0D"/>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unhideWhenUsed/>
    <w:qFormat/>
    <w:rsid w:val="007459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A7C0D"/>
    <w:pPr>
      <w:spacing w:after="0" w:line="240" w:lineRule="auto"/>
    </w:pPr>
  </w:style>
  <w:style w:type="character" w:customStyle="1" w:styleId="Heading2Char">
    <w:name w:val="Heading 2 Char"/>
    <w:basedOn w:val="DefaultParagraphFont"/>
    <w:link w:val="Heading2"/>
    <w:uiPriority w:val="9"/>
    <w:rsid w:val="005A7C0D"/>
    <w:rPr>
      <w:rFonts w:ascii="Times New Roman" w:eastAsia="Times New Roman" w:hAnsi="Times New Roman" w:cs="Times New Roman"/>
      <w:b/>
      <w:bCs/>
      <w:sz w:val="36"/>
      <w:szCs w:val="36"/>
      <w:lang w:eastAsia="en-NZ"/>
    </w:rPr>
  </w:style>
  <w:style w:type="paragraph" w:styleId="NormalWeb">
    <w:name w:val="Normal (Web)"/>
    <w:basedOn w:val="Normal"/>
    <w:uiPriority w:val="99"/>
    <w:unhideWhenUsed/>
    <w:rsid w:val="005A7C0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557CFA"/>
    <w:pPr>
      <w:ind w:left="720"/>
      <w:contextualSpacing/>
    </w:pPr>
  </w:style>
  <w:style w:type="paragraph" w:styleId="BalloonText">
    <w:name w:val="Balloon Text"/>
    <w:basedOn w:val="Normal"/>
    <w:link w:val="BalloonTextChar"/>
    <w:uiPriority w:val="99"/>
    <w:semiHidden/>
    <w:unhideWhenUsed/>
    <w:rsid w:val="0058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CF0"/>
    <w:rPr>
      <w:rFonts w:ascii="Tahoma" w:hAnsi="Tahoma" w:cs="Tahoma"/>
      <w:sz w:val="16"/>
      <w:szCs w:val="16"/>
    </w:rPr>
  </w:style>
  <w:style w:type="paragraph" w:styleId="Header">
    <w:name w:val="header"/>
    <w:basedOn w:val="Normal"/>
    <w:link w:val="HeaderChar"/>
    <w:uiPriority w:val="99"/>
    <w:unhideWhenUsed/>
    <w:rsid w:val="009F5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0A"/>
  </w:style>
  <w:style w:type="paragraph" w:styleId="Footer">
    <w:name w:val="footer"/>
    <w:basedOn w:val="Normal"/>
    <w:link w:val="FooterChar"/>
    <w:uiPriority w:val="99"/>
    <w:unhideWhenUsed/>
    <w:rsid w:val="009F5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0A"/>
  </w:style>
  <w:style w:type="character" w:styleId="Hyperlink">
    <w:name w:val="Hyperlink"/>
    <w:basedOn w:val="DefaultParagraphFont"/>
    <w:uiPriority w:val="99"/>
    <w:unhideWhenUsed/>
    <w:rsid w:val="00953CBC"/>
    <w:rPr>
      <w:color w:val="0000FF" w:themeColor="hyperlink"/>
      <w:u w:val="single"/>
    </w:rPr>
  </w:style>
  <w:style w:type="table" w:styleId="TableGrid">
    <w:name w:val="Table Grid"/>
    <w:basedOn w:val="TableNormal"/>
    <w:uiPriority w:val="59"/>
    <w:rsid w:val="00376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E64A7B"/>
  </w:style>
  <w:style w:type="character" w:customStyle="1" w:styleId="Heading3Char">
    <w:name w:val="Heading 3 Char"/>
    <w:basedOn w:val="DefaultParagraphFont"/>
    <w:link w:val="Heading3"/>
    <w:uiPriority w:val="9"/>
    <w:rsid w:val="007459D3"/>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4D0700"/>
  </w:style>
  <w:style w:type="character" w:customStyle="1" w:styleId="Heading1Char">
    <w:name w:val="Heading 1 Char"/>
    <w:basedOn w:val="DefaultParagraphFont"/>
    <w:link w:val="Heading1"/>
    <w:uiPriority w:val="9"/>
    <w:rsid w:val="00AC6CE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AC6CE7"/>
  </w:style>
  <w:style w:type="character" w:customStyle="1" w:styleId="passage-display-version">
    <w:name w:val="passage-display-version"/>
    <w:basedOn w:val="DefaultParagraphFont"/>
    <w:rsid w:val="00AC6CE7"/>
  </w:style>
  <w:style w:type="character" w:customStyle="1" w:styleId="woj">
    <w:name w:val="woj"/>
    <w:basedOn w:val="DefaultParagraphFont"/>
    <w:rsid w:val="00AC6CE7"/>
  </w:style>
  <w:style w:type="character" w:styleId="Emphasis">
    <w:name w:val="Emphasis"/>
    <w:basedOn w:val="DefaultParagraphFont"/>
    <w:uiPriority w:val="20"/>
    <w:qFormat/>
    <w:rsid w:val="007D371B"/>
    <w:rPr>
      <w:i/>
      <w:iCs/>
    </w:rPr>
  </w:style>
  <w:style w:type="character" w:styleId="Strong">
    <w:name w:val="Strong"/>
    <w:basedOn w:val="DefaultParagraphFont"/>
    <w:uiPriority w:val="22"/>
    <w:qFormat/>
    <w:rsid w:val="007D371B"/>
    <w:rPr>
      <w:b/>
      <w:bCs/>
    </w:rPr>
  </w:style>
  <w:style w:type="paragraph" w:customStyle="1" w:styleId="chapter-2">
    <w:name w:val="chapter-2"/>
    <w:basedOn w:val="Normal"/>
    <w:rsid w:val="000B0A8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hapternum">
    <w:name w:val="chapternum"/>
    <w:basedOn w:val="DefaultParagraphFont"/>
    <w:rsid w:val="000B0A8C"/>
  </w:style>
  <w:style w:type="paragraph" w:customStyle="1" w:styleId="line">
    <w:name w:val="line"/>
    <w:basedOn w:val="Normal"/>
    <w:rsid w:val="00D7555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ndent-1-breaks">
    <w:name w:val="indent-1-breaks"/>
    <w:basedOn w:val="DefaultParagraphFont"/>
    <w:rsid w:val="00D7555C"/>
  </w:style>
  <w:style w:type="character" w:customStyle="1" w:styleId="indent-2-breaks">
    <w:name w:val="indent-2-breaks"/>
    <w:basedOn w:val="DefaultParagraphFont"/>
    <w:rsid w:val="00D7555C"/>
  </w:style>
  <w:style w:type="paragraph" w:customStyle="1" w:styleId="top-05">
    <w:name w:val="top-05"/>
    <w:basedOn w:val="Normal"/>
    <w:rsid w:val="00A8679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mall-caps">
    <w:name w:val="small-caps"/>
    <w:basedOn w:val="DefaultParagraphFont"/>
    <w:rsid w:val="0096621B"/>
  </w:style>
  <w:style w:type="paragraph" w:customStyle="1" w:styleId="chapter-1">
    <w:name w:val="chapter-1"/>
    <w:basedOn w:val="Normal"/>
    <w:rsid w:val="00A30F9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first-line-none">
    <w:name w:val="first-line-none"/>
    <w:basedOn w:val="Normal"/>
    <w:rsid w:val="00A30F9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bible-item-title-wrap">
    <w:name w:val="bible-item-title-wrap"/>
    <w:basedOn w:val="DefaultParagraphFont"/>
    <w:rsid w:val="00950C12"/>
  </w:style>
  <w:style w:type="character" w:customStyle="1" w:styleId="NoSpacingChar">
    <w:name w:val="No Spacing Char"/>
    <w:basedOn w:val="DefaultParagraphFont"/>
    <w:link w:val="NoSpacing"/>
    <w:uiPriority w:val="1"/>
    <w:rsid w:val="00725AEF"/>
  </w:style>
  <w:style w:type="character" w:customStyle="1" w:styleId="UnresolvedMention1">
    <w:name w:val="Unresolved Mention1"/>
    <w:basedOn w:val="DefaultParagraphFont"/>
    <w:uiPriority w:val="99"/>
    <w:semiHidden/>
    <w:unhideWhenUsed/>
    <w:rsid w:val="002D22C5"/>
    <w:rPr>
      <w:color w:val="808080"/>
      <w:shd w:val="clear" w:color="auto" w:fill="E6E6E6"/>
    </w:rPr>
  </w:style>
  <w:style w:type="paragraph" w:customStyle="1" w:styleId="xmsonormal">
    <w:name w:val="x_msonormal"/>
    <w:basedOn w:val="Normal"/>
    <w:rsid w:val="00BB1EB1"/>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599">
      <w:bodyDiv w:val="1"/>
      <w:marLeft w:val="0"/>
      <w:marRight w:val="0"/>
      <w:marTop w:val="0"/>
      <w:marBottom w:val="0"/>
      <w:divBdr>
        <w:top w:val="none" w:sz="0" w:space="0" w:color="auto"/>
        <w:left w:val="none" w:sz="0" w:space="0" w:color="auto"/>
        <w:bottom w:val="none" w:sz="0" w:space="0" w:color="auto"/>
        <w:right w:val="none" w:sz="0" w:space="0" w:color="auto"/>
      </w:divBdr>
    </w:div>
    <w:div w:id="28183698">
      <w:bodyDiv w:val="1"/>
      <w:marLeft w:val="0"/>
      <w:marRight w:val="0"/>
      <w:marTop w:val="0"/>
      <w:marBottom w:val="0"/>
      <w:divBdr>
        <w:top w:val="none" w:sz="0" w:space="0" w:color="auto"/>
        <w:left w:val="none" w:sz="0" w:space="0" w:color="auto"/>
        <w:bottom w:val="none" w:sz="0" w:space="0" w:color="auto"/>
        <w:right w:val="none" w:sz="0" w:space="0" w:color="auto"/>
      </w:divBdr>
    </w:div>
    <w:div w:id="156270074">
      <w:bodyDiv w:val="1"/>
      <w:marLeft w:val="0"/>
      <w:marRight w:val="0"/>
      <w:marTop w:val="0"/>
      <w:marBottom w:val="0"/>
      <w:divBdr>
        <w:top w:val="none" w:sz="0" w:space="0" w:color="auto"/>
        <w:left w:val="none" w:sz="0" w:space="0" w:color="auto"/>
        <w:bottom w:val="none" w:sz="0" w:space="0" w:color="auto"/>
        <w:right w:val="none" w:sz="0" w:space="0" w:color="auto"/>
      </w:divBdr>
    </w:div>
    <w:div w:id="175312867">
      <w:bodyDiv w:val="1"/>
      <w:marLeft w:val="0"/>
      <w:marRight w:val="0"/>
      <w:marTop w:val="0"/>
      <w:marBottom w:val="0"/>
      <w:divBdr>
        <w:top w:val="none" w:sz="0" w:space="0" w:color="auto"/>
        <w:left w:val="none" w:sz="0" w:space="0" w:color="auto"/>
        <w:bottom w:val="none" w:sz="0" w:space="0" w:color="auto"/>
        <w:right w:val="none" w:sz="0" w:space="0" w:color="auto"/>
      </w:divBdr>
    </w:div>
    <w:div w:id="234823717">
      <w:bodyDiv w:val="1"/>
      <w:marLeft w:val="0"/>
      <w:marRight w:val="0"/>
      <w:marTop w:val="0"/>
      <w:marBottom w:val="0"/>
      <w:divBdr>
        <w:top w:val="none" w:sz="0" w:space="0" w:color="auto"/>
        <w:left w:val="none" w:sz="0" w:space="0" w:color="auto"/>
        <w:bottom w:val="none" w:sz="0" w:space="0" w:color="auto"/>
        <w:right w:val="none" w:sz="0" w:space="0" w:color="auto"/>
      </w:divBdr>
      <w:divsChild>
        <w:div w:id="241381598">
          <w:marLeft w:val="240"/>
          <w:marRight w:val="0"/>
          <w:marTop w:val="240"/>
          <w:marBottom w:val="240"/>
          <w:divBdr>
            <w:top w:val="none" w:sz="0" w:space="0" w:color="auto"/>
            <w:left w:val="none" w:sz="0" w:space="0" w:color="auto"/>
            <w:bottom w:val="none" w:sz="0" w:space="0" w:color="auto"/>
            <w:right w:val="none" w:sz="0" w:space="0" w:color="auto"/>
          </w:divBdr>
        </w:div>
        <w:div w:id="1483767420">
          <w:marLeft w:val="240"/>
          <w:marRight w:val="0"/>
          <w:marTop w:val="240"/>
          <w:marBottom w:val="240"/>
          <w:divBdr>
            <w:top w:val="none" w:sz="0" w:space="0" w:color="auto"/>
            <w:left w:val="none" w:sz="0" w:space="0" w:color="auto"/>
            <w:bottom w:val="none" w:sz="0" w:space="0" w:color="auto"/>
            <w:right w:val="none" w:sz="0" w:space="0" w:color="auto"/>
          </w:divBdr>
        </w:div>
      </w:divsChild>
    </w:div>
    <w:div w:id="330060764">
      <w:bodyDiv w:val="1"/>
      <w:marLeft w:val="0"/>
      <w:marRight w:val="0"/>
      <w:marTop w:val="0"/>
      <w:marBottom w:val="0"/>
      <w:divBdr>
        <w:top w:val="none" w:sz="0" w:space="0" w:color="auto"/>
        <w:left w:val="none" w:sz="0" w:space="0" w:color="auto"/>
        <w:bottom w:val="none" w:sz="0" w:space="0" w:color="auto"/>
        <w:right w:val="none" w:sz="0" w:space="0" w:color="auto"/>
      </w:divBdr>
    </w:div>
    <w:div w:id="354039984">
      <w:bodyDiv w:val="1"/>
      <w:marLeft w:val="0"/>
      <w:marRight w:val="0"/>
      <w:marTop w:val="0"/>
      <w:marBottom w:val="0"/>
      <w:divBdr>
        <w:top w:val="none" w:sz="0" w:space="0" w:color="auto"/>
        <w:left w:val="none" w:sz="0" w:space="0" w:color="auto"/>
        <w:bottom w:val="none" w:sz="0" w:space="0" w:color="auto"/>
        <w:right w:val="none" w:sz="0" w:space="0" w:color="auto"/>
      </w:divBdr>
    </w:div>
    <w:div w:id="368187514">
      <w:bodyDiv w:val="1"/>
      <w:marLeft w:val="0"/>
      <w:marRight w:val="0"/>
      <w:marTop w:val="0"/>
      <w:marBottom w:val="0"/>
      <w:divBdr>
        <w:top w:val="none" w:sz="0" w:space="0" w:color="auto"/>
        <w:left w:val="none" w:sz="0" w:space="0" w:color="auto"/>
        <w:bottom w:val="none" w:sz="0" w:space="0" w:color="auto"/>
        <w:right w:val="none" w:sz="0" w:space="0" w:color="auto"/>
      </w:divBdr>
    </w:div>
    <w:div w:id="412750589">
      <w:bodyDiv w:val="1"/>
      <w:marLeft w:val="0"/>
      <w:marRight w:val="0"/>
      <w:marTop w:val="0"/>
      <w:marBottom w:val="0"/>
      <w:divBdr>
        <w:top w:val="none" w:sz="0" w:space="0" w:color="auto"/>
        <w:left w:val="none" w:sz="0" w:space="0" w:color="auto"/>
        <w:bottom w:val="none" w:sz="0" w:space="0" w:color="auto"/>
        <w:right w:val="none" w:sz="0" w:space="0" w:color="auto"/>
      </w:divBdr>
    </w:div>
    <w:div w:id="485820154">
      <w:bodyDiv w:val="1"/>
      <w:marLeft w:val="0"/>
      <w:marRight w:val="0"/>
      <w:marTop w:val="0"/>
      <w:marBottom w:val="0"/>
      <w:divBdr>
        <w:top w:val="none" w:sz="0" w:space="0" w:color="auto"/>
        <w:left w:val="none" w:sz="0" w:space="0" w:color="auto"/>
        <w:bottom w:val="none" w:sz="0" w:space="0" w:color="auto"/>
        <w:right w:val="none" w:sz="0" w:space="0" w:color="auto"/>
      </w:divBdr>
    </w:div>
    <w:div w:id="559293401">
      <w:bodyDiv w:val="1"/>
      <w:marLeft w:val="0"/>
      <w:marRight w:val="0"/>
      <w:marTop w:val="0"/>
      <w:marBottom w:val="0"/>
      <w:divBdr>
        <w:top w:val="none" w:sz="0" w:space="0" w:color="auto"/>
        <w:left w:val="none" w:sz="0" w:space="0" w:color="auto"/>
        <w:bottom w:val="none" w:sz="0" w:space="0" w:color="auto"/>
        <w:right w:val="none" w:sz="0" w:space="0" w:color="auto"/>
      </w:divBdr>
      <w:divsChild>
        <w:div w:id="1527257261">
          <w:marLeft w:val="0"/>
          <w:marRight w:val="0"/>
          <w:marTop w:val="0"/>
          <w:marBottom w:val="0"/>
          <w:divBdr>
            <w:top w:val="none" w:sz="0" w:space="0" w:color="auto"/>
            <w:left w:val="none" w:sz="0" w:space="0" w:color="auto"/>
            <w:bottom w:val="none" w:sz="0" w:space="0" w:color="auto"/>
            <w:right w:val="none" w:sz="0" w:space="0" w:color="auto"/>
          </w:divBdr>
        </w:div>
        <w:div w:id="862981513">
          <w:marLeft w:val="0"/>
          <w:marRight w:val="0"/>
          <w:marTop w:val="0"/>
          <w:marBottom w:val="0"/>
          <w:divBdr>
            <w:top w:val="none" w:sz="0" w:space="0" w:color="auto"/>
            <w:left w:val="none" w:sz="0" w:space="0" w:color="auto"/>
            <w:bottom w:val="none" w:sz="0" w:space="0" w:color="auto"/>
            <w:right w:val="none" w:sz="0" w:space="0" w:color="auto"/>
          </w:divBdr>
        </w:div>
        <w:div w:id="1120492858">
          <w:marLeft w:val="0"/>
          <w:marRight w:val="0"/>
          <w:marTop w:val="0"/>
          <w:marBottom w:val="0"/>
          <w:divBdr>
            <w:top w:val="none" w:sz="0" w:space="0" w:color="auto"/>
            <w:left w:val="none" w:sz="0" w:space="0" w:color="auto"/>
            <w:bottom w:val="none" w:sz="0" w:space="0" w:color="auto"/>
            <w:right w:val="none" w:sz="0" w:space="0" w:color="auto"/>
          </w:divBdr>
        </w:div>
        <w:div w:id="219361858">
          <w:marLeft w:val="0"/>
          <w:marRight w:val="0"/>
          <w:marTop w:val="0"/>
          <w:marBottom w:val="0"/>
          <w:divBdr>
            <w:top w:val="none" w:sz="0" w:space="0" w:color="auto"/>
            <w:left w:val="none" w:sz="0" w:space="0" w:color="auto"/>
            <w:bottom w:val="none" w:sz="0" w:space="0" w:color="auto"/>
            <w:right w:val="none" w:sz="0" w:space="0" w:color="auto"/>
          </w:divBdr>
        </w:div>
      </w:divsChild>
    </w:div>
    <w:div w:id="591159750">
      <w:bodyDiv w:val="1"/>
      <w:marLeft w:val="0"/>
      <w:marRight w:val="0"/>
      <w:marTop w:val="0"/>
      <w:marBottom w:val="0"/>
      <w:divBdr>
        <w:top w:val="none" w:sz="0" w:space="0" w:color="auto"/>
        <w:left w:val="none" w:sz="0" w:space="0" w:color="auto"/>
        <w:bottom w:val="none" w:sz="0" w:space="0" w:color="auto"/>
        <w:right w:val="none" w:sz="0" w:space="0" w:color="auto"/>
      </w:divBdr>
    </w:div>
    <w:div w:id="688457295">
      <w:bodyDiv w:val="1"/>
      <w:marLeft w:val="0"/>
      <w:marRight w:val="0"/>
      <w:marTop w:val="0"/>
      <w:marBottom w:val="0"/>
      <w:divBdr>
        <w:top w:val="none" w:sz="0" w:space="0" w:color="auto"/>
        <w:left w:val="none" w:sz="0" w:space="0" w:color="auto"/>
        <w:bottom w:val="none" w:sz="0" w:space="0" w:color="auto"/>
        <w:right w:val="none" w:sz="0" w:space="0" w:color="auto"/>
      </w:divBdr>
    </w:div>
    <w:div w:id="782698789">
      <w:bodyDiv w:val="1"/>
      <w:marLeft w:val="0"/>
      <w:marRight w:val="0"/>
      <w:marTop w:val="0"/>
      <w:marBottom w:val="0"/>
      <w:divBdr>
        <w:top w:val="none" w:sz="0" w:space="0" w:color="auto"/>
        <w:left w:val="none" w:sz="0" w:space="0" w:color="auto"/>
        <w:bottom w:val="none" w:sz="0" w:space="0" w:color="auto"/>
        <w:right w:val="none" w:sz="0" w:space="0" w:color="auto"/>
      </w:divBdr>
    </w:div>
    <w:div w:id="837773237">
      <w:bodyDiv w:val="1"/>
      <w:marLeft w:val="0"/>
      <w:marRight w:val="0"/>
      <w:marTop w:val="0"/>
      <w:marBottom w:val="0"/>
      <w:divBdr>
        <w:top w:val="none" w:sz="0" w:space="0" w:color="auto"/>
        <w:left w:val="none" w:sz="0" w:space="0" w:color="auto"/>
        <w:bottom w:val="none" w:sz="0" w:space="0" w:color="auto"/>
        <w:right w:val="none" w:sz="0" w:space="0" w:color="auto"/>
      </w:divBdr>
    </w:div>
    <w:div w:id="847797105">
      <w:bodyDiv w:val="1"/>
      <w:marLeft w:val="0"/>
      <w:marRight w:val="0"/>
      <w:marTop w:val="0"/>
      <w:marBottom w:val="0"/>
      <w:divBdr>
        <w:top w:val="none" w:sz="0" w:space="0" w:color="auto"/>
        <w:left w:val="none" w:sz="0" w:space="0" w:color="auto"/>
        <w:bottom w:val="none" w:sz="0" w:space="0" w:color="auto"/>
        <w:right w:val="none" w:sz="0" w:space="0" w:color="auto"/>
      </w:divBdr>
      <w:divsChild>
        <w:div w:id="882444440">
          <w:marLeft w:val="0"/>
          <w:marRight w:val="0"/>
          <w:marTop w:val="0"/>
          <w:marBottom w:val="0"/>
          <w:divBdr>
            <w:top w:val="none" w:sz="0" w:space="0" w:color="auto"/>
            <w:left w:val="none" w:sz="0" w:space="0" w:color="auto"/>
            <w:bottom w:val="none" w:sz="0" w:space="0" w:color="auto"/>
            <w:right w:val="none" w:sz="0" w:space="0" w:color="auto"/>
          </w:divBdr>
        </w:div>
      </w:divsChild>
    </w:div>
    <w:div w:id="856118108">
      <w:bodyDiv w:val="1"/>
      <w:marLeft w:val="0"/>
      <w:marRight w:val="0"/>
      <w:marTop w:val="0"/>
      <w:marBottom w:val="0"/>
      <w:divBdr>
        <w:top w:val="none" w:sz="0" w:space="0" w:color="auto"/>
        <w:left w:val="none" w:sz="0" w:space="0" w:color="auto"/>
        <w:bottom w:val="none" w:sz="0" w:space="0" w:color="auto"/>
        <w:right w:val="none" w:sz="0" w:space="0" w:color="auto"/>
      </w:divBdr>
      <w:divsChild>
        <w:div w:id="1348942503">
          <w:marLeft w:val="0"/>
          <w:marRight w:val="0"/>
          <w:marTop w:val="0"/>
          <w:marBottom w:val="0"/>
          <w:divBdr>
            <w:top w:val="none" w:sz="0" w:space="0" w:color="auto"/>
            <w:left w:val="none" w:sz="0" w:space="0" w:color="auto"/>
            <w:bottom w:val="none" w:sz="0" w:space="0" w:color="auto"/>
            <w:right w:val="none" w:sz="0" w:space="0" w:color="auto"/>
          </w:divBdr>
        </w:div>
        <w:div w:id="581185579">
          <w:marLeft w:val="0"/>
          <w:marRight w:val="0"/>
          <w:marTop w:val="0"/>
          <w:marBottom w:val="0"/>
          <w:divBdr>
            <w:top w:val="none" w:sz="0" w:space="0" w:color="auto"/>
            <w:left w:val="none" w:sz="0" w:space="0" w:color="auto"/>
            <w:bottom w:val="none" w:sz="0" w:space="0" w:color="auto"/>
            <w:right w:val="none" w:sz="0" w:space="0" w:color="auto"/>
          </w:divBdr>
        </w:div>
        <w:div w:id="31348911">
          <w:marLeft w:val="0"/>
          <w:marRight w:val="0"/>
          <w:marTop w:val="0"/>
          <w:marBottom w:val="0"/>
          <w:divBdr>
            <w:top w:val="none" w:sz="0" w:space="0" w:color="auto"/>
            <w:left w:val="none" w:sz="0" w:space="0" w:color="auto"/>
            <w:bottom w:val="none" w:sz="0" w:space="0" w:color="auto"/>
            <w:right w:val="none" w:sz="0" w:space="0" w:color="auto"/>
          </w:divBdr>
        </w:div>
        <w:div w:id="1144002306">
          <w:marLeft w:val="0"/>
          <w:marRight w:val="0"/>
          <w:marTop w:val="0"/>
          <w:marBottom w:val="0"/>
          <w:divBdr>
            <w:top w:val="none" w:sz="0" w:space="0" w:color="auto"/>
            <w:left w:val="none" w:sz="0" w:space="0" w:color="auto"/>
            <w:bottom w:val="none" w:sz="0" w:space="0" w:color="auto"/>
            <w:right w:val="none" w:sz="0" w:space="0" w:color="auto"/>
          </w:divBdr>
        </w:div>
      </w:divsChild>
    </w:div>
    <w:div w:id="1063142961">
      <w:bodyDiv w:val="1"/>
      <w:marLeft w:val="0"/>
      <w:marRight w:val="0"/>
      <w:marTop w:val="0"/>
      <w:marBottom w:val="0"/>
      <w:divBdr>
        <w:top w:val="none" w:sz="0" w:space="0" w:color="auto"/>
        <w:left w:val="none" w:sz="0" w:space="0" w:color="auto"/>
        <w:bottom w:val="none" w:sz="0" w:space="0" w:color="auto"/>
        <w:right w:val="none" w:sz="0" w:space="0" w:color="auto"/>
      </w:divBdr>
      <w:divsChild>
        <w:div w:id="574777173">
          <w:marLeft w:val="240"/>
          <w:marRight w:val="0"/>
          <w:marTop w:val="240"/>
          <w:marBottom w:val="240"/>
          <w:divBdr>
            <w:top w:val="none" w:sz="0" w:space="0" w:color="auto"/>
            <w:left w:val="none" w:sz="0" w:space="0" w:color="auto"/>
            <w:bottom w:val="none" w:sz="0" w:space="0" w:color="auto"/>
            <w:right w:val="none" w:sz="0" w:space="0" w:color="auto"/>
          </w:divBdr>
        </w:div>
      </w:divsChild>
    </w:div>
    <w:div w:id="1077827885">
      <w:bodyDiv w:val="1"/>
      <w:marLeft w:val="0"/>
      <w:marRight w:val="0"/>
      <w:marTop w:val="0"/>
      <w:marBottom w:val="0"/>
      <w:divBdr>
        <w:top w:val="none" w:sz="0" w:space="0" w:color="auto"/>
        <w:left w:val="none" w:sz="0" w:space="0" w:color="auto"/>
        <w:bottom w:val="none" w:sz="0" w:space="0" w:color="auto"/>
        <w:right w:val="none" w:sz="0" w:space="0" w:color="auto"/>
      </w:divBdr>
    </w:div>
    <w:div w:id="1096515001">
      <w:bodyDiv w:val="1"/>
      <w:marLeft w:val="0"/>
      <w:marRight w:val="0"/>
      <w:marTop w:val="0"/>
      <w:marBottom w:val="0"/>
      <w:divBdr>
        <w:top w:val="none" w:sz="0" w:space="0" w:color="auto"/>
        <w:left w:val="none" w:sz="0" w:space="0" w:color="auto"/>
        <w:bottom w:val="none" w:sz="0" w:space="0" w:color="auto"/>
        <w:right w:val="none" w:sz="0" w:space="0" w:color="auto"/>
      </w:divBdr>
    </w:div>
    <w:div w:id="1232233567">
      <w:bodyDiv w:val="1"/>
      <w:marLeft w:val="0"/>
      <w:marRight w:val="0"/>
      <w:marTop w:val="0"/>
      <w:marBottom w:val="0"/>
      <w:divBdr>
        <w:top w:val="none" w:sz="0" w:space="0" w:color="auto"/>
        <w:left w:val="none" w:sz="0" w:space="0" w:color="auto"/>
        <w:bottom w:val="none" w:sz="0" w:space="0" w:color="auto"/>
        <w:right w:val="none" w:sz="0" w:space="0" w:color="auto"/>
      </w:divBdr>
    </w:div>
    <w:div w:id="1240022357">
      <w:bodyDiv w:val="1"/>
      <w:marLeft w:val="0"/>
      <w:marRight w:val="0"/>
      <w:marTop w:val="0"/>
      <w:marBottom w:val="0"/>
      <w:divBdr>
        <w:top w:val="none" w:sz="0" w:space="0" w:color="auto"/>
        <w:left w:val="none" w:sz="0" w:space="0" w:color="auto"/>
        <w:bottom w:val="none" w:sz="0" w:space="0" w:color="auto"/>
        <w:right w:val="none" w:sz="0" w:space="0" w:color="auto"/>
      </w:divBdr>
      <w:divsChild>
        <w:div w:id="1178229106">
          <w:marLeft w:val="240"/>
          <w:marRight w:val="0"/>
          <w:marTop w:val="240"/>
          <w:marBottom w:val="240"/>
          <w:divBdr>
            <w:top w:val="none" w:sz="0" w:space="0" w:color="auto"/>
            <w:left w:val="none" w:sz="0" w:space="0" w:color="auto"/>
            <w:bottom w:val="none" w:sz="0" w:space="0" w:color="auto"/>
            <w:right w:val="none" w:sz="0" w:space="0" w:color="auto"/>
          </w:divBdr>
        </w:div>
        <w:div w:id="88548003">
          <w:marLeft w:val="240"/>
          <w:marRight w:val="0"/>
          <w:marTop w:val="240"/>
          <w:marBottom w:val="240"/>
          <w:divBdr>
            <w:top w:val="none" w:sz="0" w:space="0" w:color="auto"/>
            <w:left w:val="none" w:sz="0" w:space="0" w:color="auto"/>
            <w:bottom w:val="none" w:sz="0" w:space="0" w:color="auto"/>
            <w:right w:val="none" w:sz="0" w:space="0" w:color="auto"/>
          </w:divBdr>
        </w:div>
      </w:divsChild>
    </w:div>
    <w:div w:id="1272858567">
      <w:bodyDiv w:val="1"/>
      <w:marLeft w:val="0"/>
      <w:marRight w:val="0"/>
      <w:marTop w:val="0"/>
      <w:marBottom w:val="0"/>
      <w:divBdr>
        <w:top w:val="none" w:sz="0" w:space="0" w:color="auto"/>
        <w:left w:val="none" w:sz="0" w:space="0" w:color="auto"/>
        <w:bottom w:val="none" w:sz="0" w:space="0" w:color="auto"/>
        <w:right w:val="none" w:sz="0" w:space="0" w:color="auto"/>
      </w:divBdr>
      <w:divsChild>
        <w:div w:id="301277382">
          <w:marLeft w:val="240"/>
          <w:marRight w:val="0"/>
          <w:marTop w:val="240"/>
          <w:marBottom w:val="240"/>
          <w:divBdr>
            <w:top w:val="none" w:sz="0" w:space="0" w:color="auto"/>
            <w:left w:val="none" w:sz="0" w:space="0" w:color="auto"/>
            <w:bottom w:val="none" w:sz="0" w:space="0" w:color="auto"/>
            <w:right w:val="none" w:sz="0" w:space="0" w:color="auto"/>
          </w:divBdr>
        </w:div>
        <w:div w:id="1266579349">
          <w:marLeft w:val="240"/>
          <w:marRight w:val="0"/>
          <w:marTop w:val="240"/>
          <w:marBottom w:val="240"/>
          <w:divBdr>
            <w:top w:val="none" w:sz="0" w:space="0" w:color="auto"/>
            <w:left w:val="none" w:sz="0" w:space="0" w:color="auto"/>
            <w:bottom w:val="none" w:sz="0" w:space="0" w:color="auto"/>
            <w:right w:val="none" w:sz="0" w:space="0" w:color="auto"/>
          </w:divBdr>
        </w:div>
      </w:divsChild>
    </w:div>
    <w:div w:id="1287741567">
      <w:bodyDiv w:val="1"/>
      <w:marLeft w:val="0"/>
      <w:marRight w:val="0"/>
      <w:marTop w:val="0"/>
      <w:marBottom w:val="0"/>
      <w:divBdr>
        <w:top w:val="none" w:sz="0" w:space="0" w:color="auto"/>
        <w:left w:val="none" w:sz="0" w:space="0" w:color="auto"/>
        <w:bottom w:val="none" w:sz="0" w:space="0" w:color="auto"/>
        <w:right w:val="none" w:sz="0" w:space="0" w:color="auto"/>
      </w:divBdr>
      <w:divsChild>
        <w:div w:id="1806509968">
          <w:marLeft w:val="0"/>
          <w:marRight w:val="0"/>
          <w:marTop w:val="0"/>
          <w:marBottom w:val="0"/>
          <w:divBdr>
            <w:top w:val="none" w:sz="0" w:space="0" w:color="auto"/>
            <w:left w:val="none" w:sz="0" w:space="0" w:color="auto"/>
            <w:bottom w:val="none" w:sz="0" w:space="0" w:color="auto"/>
            <w:right w:val="none" w:sz="0" w:space="0" w:color="auto"/>
          </w:divBdr>
        </w:div>
      </w:divsChild>
    </w:div>
    <w:div w:id="1296793381">
      <w:bodyDiv w:val="1"/>
      <w:marLeft w:val="0"/>
      <w:marRight w:val="0"/>
      <w:marTop w:val="0"/>
      <w:marBottom w:val="0"/>
      <w:divBdr>
        <w:top w:val="none" w:sz="0" w:space="0" w:color="auto"/>
        <w:left w:val="none" w:sz="0" w:space="0" w:color="auto"/>
        <w:bottom w:val="none" w:sz="0" w:space="0" w:color="auto"/>
        <w:right w:val="none" w:sz="0" w:space="0" w:color="auto"/>
      </w:divBdr>
    </w:div>
    <w:div w:id="1375230373">
      <w:bodyDiv w:val="1"/>
      <w:marLeft w:val="0"/>
      <w:marRight w:val="0"/>
      <w:marTop w:val="0"/>
      <w:marBottom w:val="0"/>
      <w:divBdr>
        <w:top w:val="none" w:sz="0" w:space="0" w:color="auto"/>
        <w:left w:val="none" w:sz="0" w:space="0" w:color="auto"/>
        <w:bottom w:val="none" w:sz="0" w:space="0" w:color="auto"/>
        <w:right w:val="none" w:sz="0" w:space="0" w:color="auto"/>
      </w:divBdr>
    </w:div>
    <w:div w:id="1398015466">
      <w:bodyDiv w:val="1"/>
      <w:marLeft w:val="0"/>
      <w:marRight w:val="0"/>
      <w:marTop w:val="0"/>
      <w:marBottom w:val="0"/>
      <w:divBdr>
        <w:top w:val="none" w:sz="0" w:space="0" w:color="auto"/>
        <w:left w:val="none" w:sz="0" w:space="0" w:color="auto"/>
        <w:bottom w:val="none" w:sz="0" w:space="0" w:color="auto"/>
        <w:right w:val="none" w:sz="0" w:space="0" w:color="auto"/>
      </w:divBdr>
      <w:divsChild>
        <w:div w:id="1246495096">
          <w:marLeft w:val="0"/>
          <w:marRight w:val="0"/>
          <w:marTop w:val="0"/>
          <w:marBottom w:val="0"/>
          <w:divBdr>
            <w:top w:val="none" w:sz="0" w:space="0" w:color="auto"/>
            <w:left w:val="none" w:sz="0" w:space="0" w:color="auto"/>
            <w:bottom w:val="none" w:sz="0" w:space="0" w:color="auto"/>
            <w:right w:val="none" w:sz="0" w:space="0" w:color="auto"/>
          </w:divBdr>
        </w:div>
      </w:divsChild>
    </w:div>
    <w:div w:id="1434013059">
      <w:bodyDiv w:val="1"/>
      <w:marLeft w:val="0"/>
      <w:marRight w:val="0"/>
      <w:marTop w:val="0"/>
      <w:marBottom w:val="0"/>
      <w:divBdr>
        <w:top w:val="none" w:sz="0" w:space="0" w:color="auto"/>
        <w:left w:val="none" w:sz="0" w:space="0" w:color="auto"/>
        <w:bottom w:val="none" w:sz="0" w:space="0" w:color="auto"/>
        <w:right w:val="none" w:sz="0" w:space="0" w:color="auto"/>
      </w:divBdr>
      <w:divsChild>
        <w:div w:id="585768066">
          <w:marLeft w:val="240"/>
          <w:marRight w:val="0"/>
          <w:marTop w:val="240"/>
          <w:marBottom w:val="240"/>
          <w:divBdr>
            <w:top w:val="none" w:sz="0" w:space="0" w:color="auto"/>
            <w:left w:val="none" w:sz="0" w:space="0" w:color="auto"/>
            <w:bottom w:val="none" w:sz="0" w:space="0" w:color="auto"/>
            <w:right w:val="none" w:sz="0" w:space="0" w:color="auto"/>
          </w:divBdr>
        </w:div>
        <w:div w:id="934679185">
          <w:marLeft w:val="240"/>
          <w:marRight w:val="0"/>
          <w:marTop w:val="240"/>
          <w:marBottom w:val="240"/>
          <w:divBdr>
            <w:top w:val="none" w:sz="0" w:space="0" w:color="auto"/>
            <w:left w:val="none" w:sz="0" w:space="0" w:color="auto"/>
            <w:bottom w:val="none" w:sz="0" w:space="0" w:color="auto"/>
            <w:right w:val="none" w:sz="0" w:space="0" w:color="auto"/>
          </w:divBdr>
        </w:div>
      </w:divsChild>
    </w:div>
    <w:div w:id="1467162779">
      <w:bodyDiv w:val="1"/>
      <w:marLeft w:val="0"/>
      <w:marRight w:val="0"/>
      <w:marTop w:val="0"/>
      <w:marBottom w:val="0"/>
      <w:divBdr>
        <w:top w:val="none" w:sz="0" w:space="0" w:color="auto"/>
        <w:left w:val="none" w:sz="0" w:space="0" w:color="auto"/>
        <w:bottom w:val="none" w:sz="0" w:space="0" w:color="auto"/>
        <w:right w:val="none" w:sz="0" w:space="0" w:color="auto"/>
      </w:divBdr>
    </w:div>
    <w:div w:id="1482653523">
      <w:bodyDiv w:val="1"/>
      <w:marLeft w:val="0"/>
      <w:marRight w:val="0"/>
      <w:marTop w:val="0"/>
      <w:marBottom w:val="0"/>
      <w:divBdr>
        <w:top w:val="none" w:sz="0" w:space="0" w:color="auto"/>
        <w:left w:val="none" w:sz="0" w:space="0" w:color="auto"/>
        <w:bottom w:val="none" w:sz="0" w:space="0" w:color="auto"/>
        <w:right w:val="none" w:sz="0" w:space="0" w:color="auto"/>
      </w:divBdr>
    </w:div>
    <w:div w:id="1525751711">
      <w:bodyDiv w:val="1"/>
      <w:marLeft w:val="0"/>
      <w:marRight w:val="0"/>
      <w:marTop w:val="0"/>
      <w:marBottom w:val="0"/>
      <w:divBdr>
        <w:top w:val="none" w:sz="0" w:space="0" w:color="auto"/>
        <w:left w:val="none" w:sz="0" w:space="0" w:color="auto"/>
        <w:bottom w:val="none" w:sz="0" w:space="0" w:color="auto"/>
        <w:right w:val="none" w:sz="0" w:space="0" w:color="auto"/>
      </w:divBdr>
    </w:div>
    <w:div w:id="1528836149">
      <w:bodyDiv w:val="1"/>
      <w:marLeft w:val="0"/>
      <w:marRight w:val="0"/>
      <w:marTop w:val="0"/>
      <w:marBottom w:val="0"/>
      <w:divBdr>
        <w:top w:val="none" w:sz="0" w:space="0" w:color="auto"/>
        <w:left w:val="none" w:sz="0" w:space="0" w:color="auto"/>
        <w:bottom w:val="none" w:sz="0" w:space="0" w:color="auto"/>
        <w:right w:val="none" w:sz="0" w:space="0" w:color="auto"/>
      </w:divBdr>
    </w:div>
    <w:div w:id="1598055243">
      <w:bodyDiv w:val="1"/>
      <w:marLeft w:val="0"/>
      <w:marRight w:val="0"/>
      <w:marTop w:val="0"/>
      <w:marBottom w:val="0"/>
      <w:divBdr>
        <w:top w:val="none" w:sz="0" w:space="0" w:color="auto"/>
        <w:left w:val="none" w:sz="0" w:space="0" w:color="auto"/>
        <w:bottom w:val="none" w:sz="0" w:space="0" w:color="auto"/>
        <w:right w:val="none" w:sz="0" w:space="0" w:color="auto"/>
      </w:divBdr>
    </w:div>
    <w:div w:id="1622148245">
      <w:bodyDiv w:val="1"/>
      <w:marLeft w:val="0"/>
      <w:marRight w:val="0"/>
      <w:marTop w:val="0"/>
      <w:marBottom w:val="0"/>
      <w:divBdr>
        <w:top w:val="none" w:sz="0" w:space="0" w:color="auto"/>
        <w:left w:val="none" w:sz="0" w:space="0" w:color="auto"/>
        <w:bottom w:val="none" w:sz="0" w:space="0" w:color="auto"/>
        <w:right w:val="none" w:sz="0" w:space="0" w:color="auto"/>
      </w:divBdr>
    </w:div>
    <w:div w:id="1680547087">
      <w:bodyDiv w:val="1"/>
      <w:marLeft w:val="0"/>
      <w:marRight w:val="0"/>
      <w:marTop w:val="0"/>
      <w:marBottom w:val="0"/>
      <w:divBdr>
        <w:top w:val="none" w:sz="0" w:space="0" w:color="auto"/>
        <w:left w:val="none" w:sz="0" w:space="0" w:color="auto"/>
        <w:bottom w:val="none" w:sz="0" w:space="0" w:color="auto"/>
        <w:right w:val="none" w:sz="0" w:space="0" w:color="auto"/>
      </w:divBdr>
      <w:divsChild>
        <w:div w:id="2122147723">
          <w:marLeft w:val="240"/>
          <w:marRight w:val="0"/>
          <w:marTop w:val="240"/>
          <w:marBottom w:val="240"/>
          <w:divBdr>
            <w:top w:val="none" w:sz="0" w:space="0" w:color="auto"/>
            <w:left w:val="none" w:sz="0" w:space="0" w:color="auto"/>
            <w:bottom w:val="none" w:sz="0" w:space="0" w:color="auto"/>
            <w:right w:val="none" w:sz="0" w:space="0" w:color="auto"/>
          </w:divBdr>
        </w:div>
      </w:divsChild>
    </w:div>
    <w:div w:id="1741322694">
      <w:bodyDiv w:val="1"/>
      <w:marLeft w:val="0"/>
      <w:marRight w:val="0"/>
      <w:marTop w:val="0"/>
      <w:marBottom w:val="0"/>
      <w:divBdr>
        <w:top w:val="none" w:sz="0" w:space="0" w:color="auto"/>
        <w:left w:val="none" w:sz="0" w:space="0" w:color="auto"/>
        <w:bottom w:val="none" w:sz="0" w:space="0" w:color="auto"/>
        <w:right w:val="none" w:sz="0" w:space="0" w:color="auto"/>
      </w:divBdr>
    </w:div>
    <w:div w:id="1777283376">
      <w:bodyDiv w:val="1"/>
      <w:marLeft w:val="0"/>
      <w:marRight w:val="0"/>
      <w:marTop w:val="0"/>
      <w:marBottom w:val="0"/>
      <w:divBdr>
        <w:top w:val="none" w:sz="0" w:space="0" w:color="auto"/>
        <w:left w:val="none" w:sz="0" w:space="0" w:color="auto"/>
        <w:bottom w:val="none" w:sz="0" w:space="0" w:color="auto"/>
        <w:right w:val="none" w:sz="0" w:space="0" w:color="auto"/>
      </w:divBdr>
    </w:div>
    <w:div w:id="1821115087">
      <w:bodyDiv w:val="1"/>
      <w:marLeft w:val="0"/>
      <w:marRight w:val="0"/>
      <w:marTop w:val="0"/>
      <w:marBottom w:val="0"/>
      <w:divBdr>
        <w:top w:val="none" w:sz="0" w:space="0" w:color="auto"/>
        <w:left w:val="none" w:sz="0" w:space="0" w:color="auto"/>
        <w:bottom w:val="none" w:sz="0" w:space="0" w:color="auto"/>
        <w:right w:val="none" w:sz="0" w:space="0" w:color="auto"/>
      </w:divBdr>
    </w:div>
    <w:div w:id="1848130874">
      <w:bodyDiv w:val="1"/>
      <w:marLeft w:val="0"/>
      <w:marRight w:val="0"/>
      <w:marTop w:val="0"/>
      <w:marBottom w:val="0"/>
      <w:divBdr>
        <w:top w:val="none" w:sz="0" w:space="0" w:color="auto"/>
        <w:left w:val="none" w:sz="0" w:space="0" w:color="auto"/>
        <w:bottom w:val="none" w:sz="0" w:space="0" w:color="auto"/>
        <w:right w:val="none" w:sz="0" w:space="0" w:color="auto"/>
      </w:divBdr>
    </w:div>
    <w:div w:id="1923907573">
      <w:bodyDiv w:val="1"/>
      <w:marLeft w:val="0"/>
      <w:marRight w:val="0"/>
      <w:marTop w:val="0"/>
      <w:marBottom w:val="0"/>
      <w:divBdr>
        <w:top w:val="none" w:sz="0" w:space="0" w:color="auto"/>
        <w:left w:val="none" w:sz="0" w:space="0" w:color="auto"/>
        <w:bottom w:val="none" w:sz="0" w:space="0" w:color="auto"/>
        <w:right w:val="none" w:sz="0" w:space="0" w:color="auto"/>
      </w:divBdr>
      <w:divsChild>
        <w:div w:id="1958675079">
          <w:marLeft w:val="0"/>
          <w:marRight w:val="0"/>
          <w:marTop w:val="0"/>
          <w:marBottom w:val="0"/>
          <w:divBdr>
            <w:top w:val="none" w:sz="0" w:space="0" w:color="auto"/>
            <w:left w:val="none" w:sz="0" w:space="0" w:color="auto"/>
            <w:bottom w:val="none" w:sz="0" w:space="0" w:color="auto"/>
            <w:right w:val="none" w:sz="0" w:space="0" w:color="auto"/>
          </w:divBdr>
        </w:div>
        <w:div w:id="1942684698">
          <w:marLeft w:val="0"/>
          <w:marRight w:val="0"/>
          <w:marTop w:val="0"/>
          <w:marBottom w:val="0"/>
          <w:divBdr>
            <w:top w:val="none" w:sz="0" w:space="0" w:color="auto"/>
            <w:left w:val="none" w:sz="0" w:space="0" w:color="auto"/>
            <w:bottom w:val="none" w:sz="0" w:space="0" w:color="auto"/>
            <w:right w:val="none" w:sz="0" w:space="0" w:color="auto"/>
          </w:divBdr>
        </w:div>
        <w:div w:id="1636368927">
          <w:marLeft w:val="0"/>
          <w:marRight w:val="0"/>
          <w:marTop w:val="0"/>
          <w:marBottom w:val="0"/>
          <w:divBdr>
            <w:top w:val="none" w:sz="0" w:space="0" w:color="auto"/>
            <w:left w:val="none" w:sz="0" w:space="0" w:color="auto"/>
            <w:bottom w:val="none" w:sz="0" w:space="0" w:color="auto"/>
            <w:right w:val="none" w:sz="0" w:space="0" w:color="auto"/>
          </w:divBdr>
        </w:div>
      </w:divsChild>
    </w:div>
    <w:div w:id="1986737038">
      <w:bodyDiv w:val="1"/>
      <w:marLeft w:val="0"/>
      <w:marRight w:val="0"/>
      <w:marTop w:val="0"/>
      <w:marBottom w:val="0"/>
      <w:divBdr>
        <w:top w:val="none" w:sz="0" w:space="0" w:color="auto"/>
        <w:left w:val="none" w:sz="0" w:space="0" w:color="auto"/>
        <w:bottom w:val="none" w:sz="0" w:space="0" w:color="auto"/>
        <w:right w:val="none" w:sz="0" w:space="0" w:color="auto"/>
      </w:divBdr>
    </w:div>
    <w:div w:id="213058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6DC19-70C0-476C-B4BC-EBBD3304C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Elim</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Rodger</dc:creator>
  <cp:lastModifiedBy>Anja Theron</cp:lastModifiedBy>
  <cp:revision>2</cp:revision>
  <cp:lastPrinted>2018-05-07T02:14:00Z</cp:lastPrinted>
  <dcterms:created xsi:type="dcterms:W3CDTF">2018-05-28T03:42:00Z</dcterms:created>
  <dcterms:modified xsi:type="dcterms:W3CDTF">2018-05-28T03:42:00Z</dcterms:modified>
</cp:coreProperties>
</file>