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78D92" w14:textId="77777777" w:rsidR="0004606B" w:rsidRPr="00541982" w:rsidRDefault="0004606B" w:rsidP="0004606B">
      <w:pPr>
        <w:pStyle w:val="NoSpacing"/>
        <w:jc w:val="center"/>
        <w:rPr>
          <w:rFonts w:ascii="Tahoma" w:hAnsi="Tahoma" w:cs="Tahoma"/>
          <w:sz w:val="20"/>
          <w:szCs w:val="20"/>
        </w:rPr>
      </w:pPr>
    </w:p>
    <w:p w14:paraId="7DC7F5F9" w14:textId="326A8AB0" w:rsidR="004B7D90" w:rsidRPr="00541982" w:rsidRDefault="002E664F" w:rsidP="0004606B">
      <w:pPr>
        <w:pStyle w:val="NoSpacing"/>
        <w:jc w:val="center"/>
        <w:rPr>
          <w:rFonts w:ascii="Tahoma" w:hAnsi="Tahoma" w:cs="Tahoma"/>
          <w:color w:val="262626" w:themeColor="text1" w:themeTint="D9"/>
          <w:sz w:val="20"/>
          <w:szCs w:val="20"/>
        </w:rPr>
      </w:pPr>
      <w:r w:rsidRPr="00541982">
        <w:rPr>
          <w:rFonts w:ascii="Tahoma" w:hAnsi="Tahoma" w:cs="Tahoma"/>
          <w:color w:val="262626" w:themeColor="text1" w:themeTint="D9"/>
          <w:sz w:val="20"/>
          <w:szCs w:val="20"/>
        </w:rPr>
        <w:t xml:space="preserve">Lifegroup Study – </w:t>
      </w:r>
      <w:r w:rsidR="002C70BD" w:rsidRPr="00541982">
        <w:rPr>
          <w:rFonts w:ascii="Tahoma" w:hAnsi="Tahoma" w:cs="Tahoma"/>
          <w:color w:val="262626" w:themeColor="text1" w:themeTint="D9"/>
          <w:sz w:val="20"/>
          <w:szCs w:val="20"/>
        </w:rPr>
        <w:t>25</w:t>
      </w:r>
      <w:r w:rsidRPr="00541982">
        <w:rPr>
          <w:rFonts w:ascii="Tahoma" w:hAnsi="Tahoma" w:cs="Tahoma"/>
          <w:color w:val="262626" w:themeColor="text1" w:themeTint="D9"/>
          <w:sz w:val="20"/>
          <w:szCs w:val="20"/>
          <w:vertAlign w:val="superscript"/>
        </w:rPr>
        <w:t>th</w:t>
      </w:r>
      <w:r w:rsidRPr="00541982">
        <w:rPr>
          <w:rFonts w:ascii="Tahoma" w:hAnsi="Tahoma" w:cs="Tahoma"/>
          <w:color w:val="262626" w:themeColor="text1" w:themeTint="D9"/>
          <w:sz w:val="20"/>
          <w:szCs w:val="20"/>
        </w:rPr>
        <w:t xml:space="preserve"> Feb 2018</w:t>
      </w:r>
    </w:p>
    <w:p w14:paraId="0494CE5A" w14:textId="753CCB93" w:rsidR="004B7D90" w:rsidRPr="001C3B90" w:rsidRDefault="002C70BD" w:rsidP="002E664F">
      <w:pPr>
        <w:pStyle w:val="NoSpacing"/>
        <w:jc w:val="center"/>
        <w:rPr>
          <w:rFonts w:ascii="Tahoma" w:hAnsi="Tahoma" w:cs="Tahoma"/>
          <w:b/>
          <w:color w:val="404040" w:themeColor="text1" w:themeTint="BF"/>
          <w:sz w:val="20"/>
          <w:szCs w:val="20"/>
        </w:rPr>
      </w:pPr>
      <w:r w:rsidRPr="001C3B90">
        <w:rPr>
          <w:rFonts w:ascii="Tahoma" w:hAnsi="Tahoma" w:cs="Tahoma"/>
          <w:b/>
          <w:color w:val="404040" w:themeColor="text1" w:themeTint="BF"/>
          <w:sz w:val="20"/>
          <w:szCs w:val="20"/>
        </w:rPr>
        <w:t xml:space="preserve">More People More </w:t>
      </w:r>
      <w:proofErr w:type="gramStart"/>
      <w:r w:rsidRPr="001C3B90">
        <w:rPr>
          <w:rFonts w:ascii="Tahoma" w:hAnsi="Tahoma" w:cs="Tahoma"/>
          <w:b/>
          <w:color w:val="404040" w:themeColor="text1" w:themeTint="BF"/>
          <w:sz w:val="20"/>
          <w:szCs w:val="20"/>
        </w:rPr>
        <w:t>Like</w:t>
      </w:r>
      <w:proofErr w:type="gramEnd"/>
      <w:r w:rsidRPr="001C3B90">
        <w:rPr>
          <w:rFonts w:ascii="Tahoma" w:hAnsi="Tahoma" w:cs="Tahoma"/>
          <w:b/>
          <w:color w:val="404040" w:themeColor="text1" w:themeTint="BF"/>
          <w:sz w:val="20"/>
          <w:szCs w:val="20"/>
        </w:rPr>
        <w:t xml:space="preserve"> Jesus</w:t>
      </w:r>
      <w:r w:rsidR="002E664F" w:rsidRPr="001C3B90">
        <w:rPr>
          <w:rFonts w:ascii="Tahoma" w:hAnsi="Tahoma" w:cs="Tahoma"/>
          <w:b/>
          <w:color w:val="404040" w:themeColor="text1" w:themeTint="BF"/>
          <w:sz w:val="20"/>
          <w:szCs w:val="20"/>
        </w:rPr>
        <w:t xml:space="preserve"> </w:t>
      </w:r>
      <w:r w:rsidRPr="001C3B90">
        <w:rPr>
          <w:rFonts w:ascii="Tahoma" w:hAnsi="Tahoma" w:cs="Tahoma"/>
          <w:b/>
          <w:color w:val="404040" w:themeColor="text1" w:themeTint="BF"/>
          <w:sz w:val="20"/>
          <w:szCs w:val="20"/>
        </w:rPr>
        <w:t xml:space="preserve">1 </w:t>
      </w:r>
      <w:r w:rsidR="002E664F" w:rsidRPr="001C3B90">
        <w:rPr>
          <w:rFonts w:ascii="Tahoma" w:hAnsi="Tahoma" w:cs="Tahoma"/>
          <w:b/>
          <w:color w:val="404040" w:themeColor="text1" w:themeTint="BF"/>
          <w:sz w:val="20"/>
          <w:szCs w:val="20"/>
        </w:rPr>
        <w:t>–</w:t>
      </w:r>
      <w:r w:rsidR="0080599D">
        <w:rPr>
          <w:rFonts w:ascii="Tahoma" w:hAnsi="Tahoma" w:cs="Tahoma"/>
          <w:b/>
          <w:color w:val="404040" w:themeColor="text1" w:themeTint="BF"/>
          <w:sz w:val="20"/>
          <w:szCs w:val="20"/>
        </w:rPr>
        <w:t xml:space="preserve"> Prioritising</w:t>
      </w:r>
      <w:r w:rsidRPr="001C3B90">
        <w:rPr>
          <w:rFonts w:ascii="Tahoma" w:hAnsi="Tahoma" w:cs="Tahoma"/>
          <w:b/>
          <w:color w:val="404040" w:themeColor="text1" w:themeTint="BF"/>
          <w:sz w:val="20"/>
          <w:szCs w:val="20"/>
        </w:rPr>
        <w:t xml:space="preserve"> Relationships</w:t>
      </w:r>
    </w:p>
    <w:p w14:paraId="28862290" w14:textId="77777777" w:rsidR="00B86826" w:rsidRPr="00541982" w:rsidRDefault="00B86826" w:rsidP="00345C3D">
      <w:pPr>
        <w:pStyle w:val="NoSpacing"/>
        <w:ind w:left="284" w:right="543"/>
        <w:rPr>
          <w:rFonts w:ascii="Tahoma" w:hAnsi="Tahoma" w:cs="Tahoma"/>
          <w:b/>
          <w:sz w:val="20"/>
          <w:szCs w:val="20"/>
        </w:rPr>
      </w:pPr>
    </w:p>
    <w:p w14:paraId="6AEF6FF8" w14:textId="4911F740" w:rsidR="00F645BB" w:rsidRPr="001C3B90" w:rsidRDefault="006A2819" w:rsidP="007F2E29">
      <w:pPr>
        <w:pStyle w:val="NoSpacing"/>
        <w:ind w:right="543"/>
        <w:rPr>
          <w:rFonts w:ascii="Tahoma" w:hAnsi="Tahoma" w:cs="Tahoma"/>
          <w:b/>
          <w:color w:val="404040" w:themeColor="text1" w:themeTint="BF"/>
          <w:sz w:val="20"/>
          <w:szCs w:val="20"/>
        </w:rPr>
      </w:pPr>
      <w:r w:rsidRPr="001C3B90">
        <w:rPr>
          <w:rFonts w:ascii="Tahoma" w:hAnsi="Tahoma" w:cs="Tahoma"/>
          <w:b/>
          <w:color w:val="404040" w:themeColor="text1" w:themeTint="BF"/>
          <w:sz w:val="20"/>
          <w:szCs w:val="20"/>
        </w:rPr>
        <w:t>INTRODUCTION</w:t>
      </w:r>
    </w:p>
    <w:p w14:paraId="514722F2" w14:textId="77777777" w:rsidR="008C534A" w:rsidRPr="00541982" w:rsidRDefault="008C534A" w:rsidP="00345C3D">
      <w:pPr>
        <w:pStyle w:val="NoSpacing"/>
        <w:ind w:left="284" w:right="543"/>
        <w:rPr>
          <w:rFonts w:ascii="Tahoma" w:hAnsi="Tahoma" w:cs="Tahoma"/>
          <w:sz w:val="20"/>
          <w:szCs w:val="20"/>
        </w:rPr>
      </w:pPr>
    </w:p>
    <w:p w14:paraId="3F96CBF5" w14:textId="0428FC86" w:rsidR="0022458D" w:rsidRPr="00541982" w:rsidRDefault="0022458D" w:rsidP="00477E0B">
      <w:pPr>
        <w:pStyle w:val="NoSpacing"/>
        <w:rPr>
          <w:rFonts w:ascii="Tahoma" w:hAnsi="Tahoma" w:cs="Tahoma"/>
          <w:sz w:val="20"/>
          <w:szCs w:val="20"/>
        </w:rPr>
      </w:pPr>
      <w:r w:rsidRPr="00541982">
        <w:rPr>
          <w:rFonts w:ascii="Tahoma" w:hAnsi="Tahoma" w:cs="Tahoma"/>
          <w:sz w:val="20"/>
          <w:szCs w:val="20"/>
        </w:rPr>
        <w:t xml:space="preserve">God has called us to be </w:t>
      </w:r>
      <w:r w:rsidR="00925D0A" w:rsidRPr="00541982">
        <w:rPr>
          <w:rFonts w:ascii="Tahoma" w:hAnsi="Tahoma" w:cs="Tahoma"/>
          <w:sz w:val="20"/>
          <w:szCs w:val="20"/>
        </w:rPr>
        <w:t xml:space="preserve">a </w:t>
      </w:r>
      <w:r w:rsidRPr="00541982">
        <w:rPr>
          <w:rFonts w:ascii="Tahoma" w:hAnsi="Tahoma" w:cs="Tahoma"/>
          <w:sz w:val="20"/>
          <w:szCs w:val="20"/>
        </w:rPr>
        <w:t xml:space="preserve">discipleship-based church. Relationships are the foundation for discipleship. </w:t>
      </w:r>
    </w:p>
    <w:p w14:paraId="0C2F0D12" w14:textId="4451863B" w:rsidR="0022458D" w:rsidRPr="00541982" w:rsidRDefault="002C70BD" w:rsidP="00477E0B">
      <w:pPr>
        <w:pStyle w:val="NoSpacing"/>
        <w:rPr>
          <w:rFonts w:ascii="Tahoma" w:hAnsi="Tahoma" w:cs="Tahoma"/>
          <w:sz w:val="20"/>
          <w:szCs w:val="20"/>
        </w:rPr>
      </w:pPr>
      <w:r w:rsidRPr="00541982">
        <w:rPr>
          <w:rFonts w:ascii="Tahoma" w:hAnsi="Tahoma" w:cs="Tahoma"/>
          <w:sz w:val="20"/>
          <w:szCs w:val="20"/>
        </w:rPr>
        <w:t>We are created i</w:t>
      </w:r>
      <w:r w:rsidR="00925D0A" w:rsidRPr="00541982">
        <w:rPr>
          <w:rFonts w:ascii="Tahoma" w:hAnsi="Tahoma" w:cs="Tahoma"/>
          <w:sz w:val="20"/>
          <w:szCs w:val="20"/>
        </w:rPr>
        <w:t>n the image of a relational God</w:t>
      </w:r>
      <w:r w:rsidRPr="00541982">
        <w:rPr>
          <w:rFonts w:ascii="Tahoma" w:hAnsi="Tahoma" w:cs="Tahoma"/>
          <w:sz w:val="20"/>
          <w:szCs w:val="20"/>
        </w:rPr>
        <w:t xml:space="preserve"> and so are create for relationships. But this truth has degenerated, particularly in Western culture, from individual worth (which is so important) to individualism – defining what it means to be human apart from anyone or anything else. </w:t>
      </w:r>
      <w:r w:rsidR="00925D0A" w:rsidRPr="00541982">
        <w:rPr>
          <w:rFonts w:ascii="Tahoma" w:hAnsi="Tahoma" w:cs="Tahoma"/>
          <w:sz w:val="20"/>
          <w:szCs w:val="20"/>
        </w:rPr>
        <w:t xml:space="preserve">The </w:t>
      </w:r>
      <w:r w:rsidRPr="00541982">
        <w:rPr>
          <w:rFonts w:ascii="Tahoma" w:hAnsi="Tahoma" w:cs="Tahoma"/>
          <w:sz w:val="20"/>
          <w:szCs w:val="20"/>
        </w:rPr>
        <w:t>truth is we are relational beings. So God has placed reminders in our emotional experience (nothing moves us like l</w:t>
      </w:r>
      <w:bookmarkStart w:id="0" w:name="_GoBack"/>
      <w:bookmarkEnd w:id="0"/>
      <w:r w:rsidRPr="00541982">
        <w:rPr>
          <w:rFonts w:ascii="Tahoma" w:hAnsi="Tahoma" w:cs="Tahoma"/>
          <w:sz w:val="20"/>
          <w:szCs w:val="20"/>
        </w:rPr>
        <w:t>o</w:t>
      </w:r>
      <w:r w:rsidR="00925D0A" w:rsidRPr="00541982">
        <w:rPr>
          <w:rFonts w:ascii="Tahoma" w:hAnsi="Tahoma" w:cs="Tahoma"/>
          <w:sz w:val="20"/>
          <w:szCs w:val="20"/>
        </w:rPr>
        <w:t>ve or concern for other people)</w:t>
      </w:r>
      <w:r w:rsidRPr="00541982">
        <w:rPr>
          <w:rFonts w:ascii="Tahoma" w:hAnsi="Tahoma" w:cs="Tahoma"/>
          <w:sz w:val="20"/>
          <w:szCs w:val="20"/>
        </w:rPr>
        <w:t xml:space="preserve"> and in the Bible, to remind us that </w:t>
      </w:r>
      <w:r w:rsidR="00925D0A" w:rsidRPr="00541982">
        <w:rPr>
          <w:rFonts w:ascii="Tahoma" w:hAnsi="Tahoma" w:cs="Tahoma"/>
          <w:sz w:val="20"/>
          <w:szCs w:val="20"/>
        </w:rPr>
        <w:t>l</w:t>
      </w:r>
      <w:r w:rsidRPr="00541982">
        <w:rPr>
          <w:rFonts w:ascii="Tahoma" w:hAnsi="Tahoma" w:cs="Tahoma"/>
          <w:sz w:val="20"/>
          <w:szCs w:val="20"/>
        </w:rPr>
        <w:t xml:space="preserve">ife is all about relationships. The Scriptures teach that </w:t>
      </w:r>
      <w:r w:rsidR="00925D0A" w:rsidRPr="00541982">
        <w:rPr>
          <w:rFonts w:ascii="Tahoma" w:hAnsi="Tahoma" w:cs="Tahoma"/>
          <w:sz w:val="20"/>
          <w:szCs w:val="20"/>
        </w:rPr>
        <w:t>l</w:t>
      </w:r>
      <w:r w:rsidRPr="00541982">
        <w:rPr>
          <w:rFonts w:ascii="Tahoma" w:hAnsi="Tahoma" w:cs="Tahoma"/>
          <w:sz w:val="20"/>
          <w:szCs w:val="20"/>
        </w:rPr>
        <w:t xml:space="preserve">oving God involves </w:t>
      </w:r>
      <w:r w:rsidR="00925D0A" w:rsidRPr="00541982">
        <w:rPr>
          <w:rFonts w:ascii="Tahoma" w:hAnsi="Tahoma" w:cs="Tahoma"/>
          <w:sz w:val="20"/>
          <w:szCs w:val="20"/>
        </w:rPr>
        <w:t>l</w:t>
      </w:r>
      <w:r w:rsidRPr="00541982">
        <w:rPr>
          <w:rFonts w:ascii="Tahoma" w:hAnsi="Tahoma" w:cs="Tahoma"/>
          <w:sz w:val="20"/>
          <w:szCs w:val="20"/>
        </w:rPr>
        <w:t xml:space="preserve">oving </w:t>
      </w:r>
      <w:r w:rsidR="00925D0A" w:rsidRPr="00541982">
        <w:rPr>
          <w:rFonts w:ascii="Tahoma" w:hAnsi="Tahoma" w:cs="Tahoma"/>
          <w:sz w:val="20"/>
          <w:szCs w:val="20"/>
        </w:rPr>
        <w:t>p</w:t>
      </w:r>
      <w:r w:rsidRPr="00541982">
        <w:rPr>
          <w:rFonts w:ascii="Tahoma" w:hAnsi="Tahoma" w:cs="Tahoma"/>
          <w:sz w:val="20"/>
          <w:szCs w:val="20"/>
        </w:rPr>
        <w:t xml:space="preserve">eople. And God makes it clear in the Bible that </w:t>
      </w:r>
      <w:r w:rsidR="00925D0A" w:rsidRPr="00541982">
        <w:rPr>
          <w:rFonts w:ascii="Tahoma" w:hAnsi="Tahoma" w:cs="Tahoma"/>
          <w:sz w:val="20"/>
          <w:szCs w:val="20"/>
        </w:rPr>
        <w:t>y</w:t>
      </w:r>
      <w:r w:rsidRPr="00541982">
        <w:rPr>
          <w:rFonts w:ascii="Tahoma" w:hAnsi="Tahoma" w:cs="Tahoma"/>
          <w:sz w:val="20"/>
          <w:szCs w:val="20"/>
        </w:rPr>
        <w:t>our relationships with people affect your relationship with God. This means that loving people is a worship issue.</w:t>
      </w:r>
      <w:r w:rsidR="0022458D" w:rsidRPr="00541982">
        <w:rPr>
          <w:rFonts w:ascii="Tahoma" w:hAnsi="Tahoma" w:cs="Tahoma"/>
          <w:sz w:val="20"/>
          <w:szCs w:val="20"/>
        </w:rPr>
        <w:t xml:space="preserve"> Becoming more like Jesus means getting really good at loving people.</w:t>
      </w:r>
    </w:p>
    <w:p w14:paraId="660F6A09" w14:textId="77777777" w:rsidR="002C70BD" w:rsidRPr="00541982" w:rsidRDefault="002C70BD" w:rsidP="00477E0B">
      <w:pPr>
        <w:pStyle w:val="NoSpacing"/>
        <w:rPr>
          <w:rFonts w:ascii="Tahoma" w:hAnsi="Tahoma" w:cs="Tahoma"/>
          <w:sz w:val="20"/>
          <w:szCs w:val="20"/>
        </w:rPr>
      </w:pPr>
    </w:p>
    <w:p w14:paraId="6AE00850" w14:textId="6FFD0B4A" w:rsidR="0029157F" w:rsidRPr="00541982" w:rsidRDefault="0029157F" w:rsidP="00477E0B">
      <w:pPr>
        <w:pStyle w:val="NoSpacing"/>
        <w:rPr>
          <w:rFonts w:ascii="Tahoma" w:hAnsi="Tahoma" w:cs="Tahoma"/>
          <w:sz w:val="20"/>
          <w:szCs w:val="20"/>
        </w:rPr>
      </w:pPr>
    </w:p>
    <w:p w14:paraId="1D152AD3" w14:textId="16B67F87" w:rsidR="002C70BD" w:rsidRPr="00541982" w:rsidRDefault="00E833BD" w:rsidP="00477E0B">
      <w:pPr>
        <w:pStyle w:val="NoSpacing"/>
        <w:rPr>
          <w:rFonts w:ascii="Tahoma" w:hAnsi="Tahoma" w:cs="Tahoma"/>
          <w:b/>
          <w:sz w:val="20"/>
          <w:szCs w:val="20"/>
        </w:rPr>
      </w:pPr>
      <w:r w:rsidRPr="001C3B90">
        <w:rPr>
          <w:rFonts w:ascii="Tahoma" w:hAnsi="Tahoma" w:cs="Tahoma"/>
          <w:b/>
          <w:color w:val="404040" w:themeColor="text1" w:themeTint="BF"/>
          <w:sz w:val="20"/>
          <w:szCs w:val="20"/>
        </w:rPr>
        <w:t xml:space="preserve">KEY </w:t>
      </w:r>
      <w:r w:rsidR="002D6F2A" w:rsidRPr="001C3B90">
        <w:rPr>
          <w:rFonts w:ascii="Tahoma" w:hAnsi="Tahoma" w:cs="Tahoma"/>
          <w:b/>
          <w:color w:val="404040" w:themeColor="text1" w:themeTint="BF"/>
          <w:sz w:val="20"/>
          <w:szCs w:val="20"/>
        </w:rPr>
        <w:t>SCRIPTURE</w:t>
      </w:r>
      <w:r w:rsidR="0032437F" w:rsidRPr="001C3B90">
        <w:rPr>
          <w:rFonts w:ascii="Tahoma" w:hAnsi="Tahoma" w:cs="Tahoma"/>
          <w:b/>
          <w:color w:val="404040" w:themeColor="text1" w:themeTint="BF"/>
          <w:sz w:val="20"/>
          <w:szCs w:val="20"/>
        </w:rPr>
        <w:t>S</w:t>
      </w:r>
    </w:p>
    <w:p w14:paraId="4ECFFCA2" w14:textId="77777777" w:rsidR="00477E0B" w:rsidRPr="00541982" w:rsidRDefault="00477E0B" w:rsidP="00477E0B">
      <w:pPr>
        <w:pStyle w:val="NoSpacing"/>
        <w:rPr>
          <w:rFonts w:ascii="Tahoma" w:hAnsi="Tahoma" w:cs="Tahoma"/>
          <w:b/>
          <w:sz w:val="20"/>
          <w:szCs w:val="20"/>
        </w:rPr>
      </w:pPr>
    </w:p>
    <w:p w14:paraId="72470F0B" w14:textId="770CCFC1" w:rsidR="00925D0A" w:rsidRPr="00541982" w:rsidRDefault="00925D0A" w:rsidP="00477E0B">
      <w:pPr>
        <w:pStyle w:val="NoSpacing"/>
        <w:rPr>
          <w:rFonts w:ascii="Tahoma" w:hAnsi="Tahoma" w:cs="Tahoma"/>
          <w:b/>
          <w:sz w:val="20"/>
          <w:szCs w:val="20"/>
        </w:rPr>
      </w:pPr>
      <w:r w:rsidRPr="00541982">
        <w:rPr>
          <w:rFonts w:ascii="Tahoma" w:hAnsi="Tahoma" w:cs="Tahoma"/>
          <w:b/>
          <w:sz w:val="20"/>
          <w:szCs w:val="20"/>
        </w:rPr>
        <w:t xml:space="preserve">READ </w:t>
      </w:r>
      <w:r w:rsidRPr="00541982">
        <w:rPr>
          <w:rStyle w:val="passage-display-bcv"/>
          <w:rFonts w:ascii="Tahoma" w:hAnsi="Tahoma" w:cs="Tahoma"/>
          <w:b/>
          <w:sz w:val="20"/>
          <w:szCs w:val="20"/>
        </w:rPr>
        <w:t>Mark 12:29-31</w:t>
      </w:r>
      <w:r w:rsidR="00477E0B" w:rsidRPr="00541982">
        <w:rPr>
          <w:rFonts w:ascii="Tahoma" w:hAnsi="Tahoma" w:cs="Tahoma"/>
          <w:b/>
          <w:sz w:val="20"/>
          <w:szCs w:val="20"/>
        </w:rPr>
        <w:t xml:space="preserve"> </w:t>
      </w:r>
      <w:r w:rsidRPr="00541982">
        <w:rPr>
          <w:rStyle w:val="woj"/>
          <w:rFonts w:ascii="Tahoma" w:hAnsi="Tahoma" w:cs="Tahoma"/>
          <w:sz w:val="20"/>
          <w:szCs w:val="20"/>
        </w:rPr>
        <w:t>29 “The most important one,”</w:t>
      </w:r>
      <w:r w:rsidRPr="00541982">
        <w:rPr>
          <w:rStyle w:val="text"/>
          <w:rFonts w:ascii="Tahoma" w:hAnsi="Tahoma" w:cs="Tahoma"/>
          <w:sz w:val="20"/>
          <w:szCs w:val="20"/>
        </w:rPr>
        <w:t> answered Jesus, </w:t>
      </w:r>
      <w:r w:rsidRPr="00541982">
        <w:rPr>
          <w:rStyle w:val="woj"/>
          <w:rFonts w:ascii="Tahoma" w:hAnsi="Tahoma" w:cs="Tahoma"/>
          <w:sz w:val="20"/>
          <w:szCs w:val="20"/>
        </w:rPr>
        <w:t>“is this: ‘Hear, O Israel: The Lord our God, the Lord is one. 30 Love the Lord your God with all your heart and with all your soul and with all your mind and with all your strength.’ 31 The second is this: ‘Love your neighbo</w:t>
      </w:r>
      <w:r w:rsidR="00477E0B" w:rsidRPr="00541982">
        <w:rPr>
          <w:rStyle w:val="woj"/>
          <w:rFonts w:ascii="Tahoma" w:hAnsi="Tahoma" w:cs="Tahoma"/>
          <w:sz w:val="20"/>
          <w:szCs w:val="20"/>
        </w:rPr>
        <w:t>u</w:t>
      </w:r>
      <w:r w:rsidRPr="00541982">
        <w:rPr>
          <w:rStyle w:val="woj"/>
          <w:rFonts w:ascii="Tahoma" w:hAnsi="Tahoma" w:cs="Tahoma"/>
          <w:sz w:val="20"/>
          <w:szCs w:val="20"/>
        </w:rPr>
        <w:t>r as yourself.’ There is no commandment greater than these.”</w:t>
      </w:r>
    </w:p>
    <w:p w14:paraId="2C80280F" w14:textId="77777777" w:rsidR="00477E0B" w:rsidRPr="00541982" w:rsidRDefault="00477E0B" w:rsidP="00477E0B">
      <w:pPr>
        <w:pStyle w:val="NoSpacing"/>
        <w:rPr>
          <w:rFonts w:ascii="Tahoma" w:hAnsi="Tahoma" w:cs="Tahoma"/>
          <w:sz w:val="20"/>
          <w:szCs w:val="20"/>
        </w:rPr>
      </w:pPr>
    </w:p>
    <w:p w14:paraId="2064EFD0" w14:textId="1E3B4F56" w:rsidR="002C70BD" w:rsidRPr="00541982" w:rsidRDefault="00925D0A" w:rsidP="00477E0B">
      <w:pPr>
        <w:pStyle w:val="NoSpacing"/>
        <w:rPr>
          <w:rFonts w:ascii="Tahoma" w:hAnsi="Tahoma" w:cs="Tahoma"/>
          <w:sz w:val="20"/>
          <w:szCs w:val="20"/>
        </w:rPr>
      </w:pPr>
      <w:r w:rsidRPr="00541982">
        <w:rPr>
          <w:rFonts w:ascii="Tahoma" w:hAnsi="Tahoma" w:cs="Tahoma"/>
          <w:b/>
          <w:sz w:val="20"/>
          <w:szCs w:val="20"/>
        </w:rPr>
        <w:t xml:space="preserve">READ </w:t>
      </w:r>
      <w:r w:rsidR="002C70BD" w:rsidRPr="00541982">
        <w:rPr>
          <w:rFonts w:ascii="Tahoma" w:hAnsi="Tahoma" w:cs="Tahoma"/>
          <w:b/>
          <w:sz w:val="20"/>
          <w:szCs w:val="20"/>
        </w:rPr>
        <w:t>1 Peter 3:7</w:t>
      </w:r>
      <w:r w:rsidR="002C70BD" w:rsidRPr="00541982">
        <w:rPr>
          <w:rFonts w:ascii="Tahoma" w:hAnsi="Tahoma" w:cs="Tahoma"/>
          <w:sz w:val="20"/>
          <w:szCs w:val="20"/>
        </w:rPr>
        <w:t xml:space="preserve"> “In the same way, you husbands must give honour to your wives. Treat your wife with understanding as you live together. … Treat her as you should so your prayers will not be hindered.” </w:t>
      </w:r>
      <w:r w:rsidRPr="00541982">
        <w:rPr>
          <w:rFonts w:ascii="Tahoma" w:hAnsi="Tahoma" w:cs="Tahoma"/>
          <w:sz w:val="20"/>
          <w:szCs w:val="20"/>
        </w:rPr>
        <w:t xml:space="preserve"> </w:t>
      </w:r>
    </w:p>
    <w:p w14:paraId="67400637" w14:textId="77777777" w:rsidR="00925D0A" w:rsidRPr="00541982" w:rsidRDefault="00925D0A" w:rsidP="00477E0B">
      <w:pPr>
        <w:pStyle w:val="NoSpacing"/>
        <w:rPr>
          <w:rFonts w:ascii="Tahoma" w:hAnsi="Tahoma" w:cs="Tahoma"/>
          <w:sz w:val="20"/>
          <w:szCs w:val="20"/>
        </w:rPr>
      </w:pPr>
    </w:p>
    <w:p w14:paraId="27171C08" w14:textId="4F652A19" w:rsidR="00925D0A" w:rsidRPr="00541982" w:rsidRDefault="00925D0A" w:rsidP="00477E0B">
      <w:pPr>
        <w:pStyle w:val="NoSpacing"/>
        <w:rPr>
          <w:rFonts w:ascii="Tahoma" w:hAnsi="Tahoma" w:cs="Tahoma"/>
          <w:b/>
          <w:sz w:val="20"/>
          <w:szCs w:val="20"/>
        </w:rPr>
      </w:pPr>
      <w:r w:rsidRPr="00541982">
        <w:rPr>
          <w:rFonts w:ascii="Tahoma" w:hAnsi="Tahoma" w:cs="Tahoma"/>
          <w:b/>
          <w:sz w:val="20"/>
          <w:szCs w:val="20"/>
        </w:rPr>
        <w:t>READ Matthew 25:34-40</w:t>
      </w:r>
      <w:r w:rsidR="00477E0B" w:rsidRPr="00541982">
        <w:rPr>
          <w:rFonts w:ascii="Tahoma" w:hAnsi="Tahoma" w:cs="Tahoma"/>
          <w:b/>
          <w:sz w:val="20"/>
          <w:szCs w:val="20"/>
        </w:rPr>
        <w:t xml:space="preserve"> </w:t>
      </w:r>
      <w:r w:rsidRPr="00541982">
        <w:rPr>
          <w:rFonts w:ascii="Tahoma" w:hAnsi="Tahoma" w:cs="Tahoma"/>
          <w:sz w:val="20"/>
          <w:szCs w:val="20"/>
        </w:rPr>
        <w:t>34 “Then the King will say to those on his right, ‘Come, you who are blessed by my Father; take your inheritance, the kingdom prepared for you since the creation of the world. 35 For I was hungry and you gave me something to eat, I was thirsty and you gave me something to drink, I was a stranger and you invited me in, 36 I needed clothes and you clothed me, I was sick and you looked after me, I was in prison and you came to visit me.’</w:t>
      </w:r>
      <w:r w:rsidR="00477E0B" w:rsidRPr="00541982">
        <w:rPr>
          <w:rFonts w:ascii="Tahoma" w:hAnsi="Tahoma" w:cs="Tahoma"/>
          <w:b/>
          <w:sz w:val="20"/>
          <w:szCs w:val="20"/>
        </w:rPr>
        <w:t xml:space="preserve"> </w:t>
      </w:r>
      <w:r w:rsidRPr="00541982">
        <w:rPr>
          <w:rFonts w:ascii="Tahoma" w:hAnsi="Tahoma" w:cs="Tahoma"/>
          <w:sz w:val="20"/>
          <w:szCs w:val="20"/>
        </w:rPr>
        <w:t>37 “Then the righteous will answer him, ‘Lord, when did we see you hungry and feed you, or thirsty and give you something to drink? 38 When did we see you a stranger and invite you in, or needing clothes and clothe you? 39 When did we see you sick or in prison and go to visit you?’</w:t>
      </w:r>
      <w:r w:rsidR="00477E0B" w:rsidRPr="00541982">
        <w:rPr>
          <w:rFonts w:ascii="Tahoma" w:hAnsi="Tahoma" w:cs="Tahoma"/>
          <w:b/>
          <w:sz w:val="20"/>
          <w:szCs w:val="20"/>
        </w:rPr>
        <w:t xml:space="preserve"> </w:t>
      </w:r>
      <w:r w:rsidRPr="00541982">
        <w:rPr>
          <w:rFonts w:ascii="Tahoma" w:hAnsi="Tahoma" w:cs="Tahoma"/>
          <w:sz w:val="20"/>
          <w:szCs w:val="20"/>
        </w:rPr>
        <w:t>40 “The King will reply, ‘</w:t>
      </w:r>
      <w:proofErr w:type="gramStart"/>
      <w:r w:rsidRPr="00541982">
        <w:rPr>
          <w:rFonts w:ascii="Tahoma" w:hAnsi="Tahoma" w:cs="Tahoma"/>
          <w:sz w:val="20"/>
          <w:szCs w:val="20"/>
        </w:rPr>
        <w:t>Truly</w:t>
      </w:r>
      <w:proofErr w:type="gramEnd"/>
      <w:r w:rsidRPr="00541982">
        <w:rPr>
          <w:rFonts w:ascii="Tahoma" w:hAnsi="Tahoma" w:cs="Tahoma"/>
          <w:sz w:val="20"/>
          <w:szCs w:val="20"/>
        </w:rPr>
        <w:t xml:space="preserve"> I tell you, whatever you did for one of the least of these brothers and sisters of mine, you did for me.’</w:t>
      </w:r>
    </w:p>
    <w:p w14:paraId="3E52DDE5" w14:textId="77777777" w:rsidR="00925D0A" w:rsidRPr="00541982" w:rsidRDefault="00925D0A" w:rsidP="00925D0A">
      <w:pPr>
        <w:pStyle w:val="NoSpacing"/>
        <w:rPr>
          <w:rFonts w:ascii="Tahoma" w:hAnsi="Tahoma" w:cs="Tahoma"/>
          <w:sz w:val="20"/>
          <w:szCs w:val="20"/>
        </w:rPr>
      </w:pPr>
    </w:p>
    <w:p w14:paraId="34DF5DE2" w14:textId="1754A2CB" w:rsidR="00A70ED9" w:rsidRPr="00541982" w:rsidRDefault="00A70ED9" w:rsidP="00A70ED9">
      <w:pPr>
        <w:rPr>
          <w:rFonts w:ascii="Tahoma" w:hAnsi="Tahoma" w:cs="Tahoma"/>
          <w:color w:val="000000"/>
          <w:sz w:val="20"/>
          <w:szCs w:val="20"/>
        </w:rPr>
      </w:pPr>
      <w:r w:rsidRPr="00541982">
        <w:rPr>
          <w:rStyle w:val="bible-item-title-wrap"/>
          <w:rFonts w:ascii="Tahoma" w:hAnsi="Tahoma" w:cs="Tahoma"/>
          <w:b/>
          <w:bCs/>
          <w:color w:val="000000"/>
          <w:sz w:val="20"/>
          <w:szCs w:val="20"/>
          <w:shd w:val="clear" w:color="auto" w:fill="FFFFFF"/>
        </w:rPr>
        <w:t xml:space="preserve">READ </w:t>
      </w:r>
      <w:hyperlink r:id="rId8" w:history="1">
        <w:r w:rsidRPr="00541982">
          <w:rPr>
            <w:rStyle w:val="Hyperlink"/>
            <w:rFonts w:ascii="Tahoma" w:hAnsi="Tahoma" w:cs="Tahoma"/>
            <w:b/>
            <w:bCs/>
            <w:color w:val="auto"/>
            <w:sz w:val="20"/>
            <w:szCs w:val="20"/>
            <w:u w:val="none"/>
          </w:rPr>
          <w:t>Matthew 5:43-48</w:t>
        </w:r>
      </w:hyperlink>
      <w:r w:rsidRPr="00541982">
        <w:rPr>
          <w:rStyle w:val="bible-item-title-wrap"/>
          <w:rFonts w:ascii="Tahoma" w:hAnsi="Tahoma" w:cs="Tahoma"/>
          <w:b/>
          <w:bCs/>
          <w:color w:val="000000"/>
          <w:sz w:val="20"/>
          <w:szCs w:val="20"/>
          <w:shd w:val="clear" w:color="auto" w:fill="FFFFFF"/>
        </w:rPr>
        <w:t> </w:t>
      </w:r>
      <w:r w:rsidRPr="00541982">
        <w:rPr>
          <w:rFonts w:ascii="Tahoma" w:hAnsi="Tahoma" w:cs="Tahoma"/>
          <w:color w:val="000000"/>
          <w:sz w:val="20"/>
          <w:szCs w:val="20"/>
        </w:rPr>
        <w:t>“You have heard that it was said, ‘</w:t>
      </w:r>
      <w:r w:rsidRPr="00541982">
        <w:rPr>
          <w:rFonts w:ascii="Tahoma" w:hAnsi="Tahoma" w:cs="Tahoma"/>
          <w:bCs/>
          <w:color w:val="000000"/>
          <w:sz w:val="20"/>
          <w:szCs w:val="20"/>
        </w:rPr>
        <w:t>Love</w:t>
      </w:r>
      <w:r w:rsidRPr="00541982">
        <w:rPr>
          <w:rFonts w:ascii="Tahoma" w:hAnsi="Tahoma" w:cs="Tahoma"/>
          <w:color w:val="000000"/>
          <w:sz w:val="20"/>
          <w:szCs w:val="20"/>
        </w:rPr>
        <w:t> </w:t>
      </w:r>
      <w:r w:rsidRPr="00541982">
        <w:rPr>
          <w:rFonts w:ascii="Tahoma" w:hAnsi="Tahoma" w:cs="Tahoma"/>
          <w:bCs/>
          <w:color w:val="000000"/>
          <w:sz w:val="20"/>
          <w:szCs w:val="20"/>
        </w:rPr>
        <w:t>your</w:t>
      </w:r>
      <w:r w:rsidRPr="00541982">
        <w:rPr>
          <w:rFonts w:ascii="Tahoma" w:hAnsi="Tahoma" w:cs="Tahoma"/>
          <w:color w:val="000000"/>
          <w:sz w:val="20"/>
          <w:szCs w:val="20"/>
        </w:rPr>
        <w:t> neighbo</w:t>
      </w:r>
      <w:r w:rsidR="00541982">
        <w:rPr>
          <w:rFonts w:ascii="Tahoma" w:hAnsi="Tahoma" w:cs="Tahoma"/>
          <w:color w:val="000000"/>
          <w:sz w:val="20"/>
          <w:szCs w:val="20"/>
        </w:rPr>
        <w:t>u</w:t>
      </w:r>
      <w:r w:rsidRPr="00541982">
        <w:rPr>
          <w:rFonts w:ascii="Tahoma" w:hAnsi="Tahoma" w:cs="Tahoma"/>
          <w:color w:val="000000"/>
          <w:sz w:val="20"/>
          <w:szCs w:val="20"/>
        </w:rPr>
        <w:t>r and hate </w:t>
      </w:r>
      <w:r w:rsidRPr="00541982">
        <w:rPr>
          <w:rFonts w:ascii="Tahoma" w:hAnsi="Tahoma" w:cs="Tahoma"/>
          <w:bCs/>
          <w:color w:val="000000"/>
          <w:sz w:val="20"/>
          <w:szCs w:val="20"/>
        </w:rPr>
        <w:t>your</w:t>
      </w:r>
      <w:r w:rsidRPr="00541982">
        <w:rPr>
          <w:rFonts w:ascii="Tahoma" w:hAnsi="Tahoma" w:cs="Tahoma"/>
          <w:color w:val="000000"/>
          <w:sz w:val="20"/>
          <w:szCs w:val="20"/>
        </w:rPr>
        <w:t> </w:t>
      </w:r>
      <w:r w:rsidRPr="00541982">
        <w:rPr>
          <w:rFonts w:ascii="Tahoma" w:hAnsi="Tahoma" w:cs="Tahoma"/>
          <w:bCs/>
          <w:color w:val="000000"/>
          <w:sz w:val="20"/>
          <w:szCs w:val="20"/>
        </w:rPr>
        <w:t>enemy</w:t>
      </w:r>
      <w:r w:rsidRPr="00541982">
        <w:rPr>
          <w:rFonts w:ascii="Tahoma" w:hAnsi="Tahoma" w:cs="Tahoma"/>
          <w:color w:val="000000"/>
          <w:sz w:val="20"/>
          <w:szCs w:val="20"/>
        </w:rPr>
        <w:t>.’ But I tell you, </w:t>
      </w:r>
      <w:r w:rsidRPr="00541982">
        <w:rPr>
          <w:rFonts w:ascii="Tahoma" w:hAnsi="Tahoma" w:cs="Tahoma"/>
          <w:bCs/>
          <w:color w:val="000000"/>
          <w:sz w:val="20"/>
          <w:szCs w:val="20"/>
        </w:rPr>
        <w:t>love</w:t>
      </w:r>
      <w:r w:rsidRPr="00541982">
        <w:rPr>
          <w:rFonts w:ascii="Tahoma" w:hAnsi="Tahoma" w:cs="Tahoma"/>
          <w:color w:val="000000"/>
          <w:sz w:val="20"/>
          <w:szCs w:val="20"/>
        </w:rPr>
        <w:t> </w:t>
      </w:r>
      <w:r w:rsidRPr="00541982">
        <w:rPr>
          <w:rFonts w:ascii="Tahoma" w:hAnsi="Tahoma" w:cs="Tahoma"/>
          <w:bCs/>
          <w:color w:val="000000"/>
          <w:sz w:val="20"/>
          <w:szCs w:val="20"/>
        </w:rPr>
        <w:t>your</w:t>
      </w:r>
      <w:r w:rsidRPr="00541982">
        <w:rPr>
          <w:rFonts w:ascii="Tahoma" w:hAnsi="Tahoma" w:cs="Tahoma"/>
          <w:color w:val="000000"/>
          <w:sz w:val="20"/>
          <w:szCs w:val="20"/>
        </w:rPr>
        <w:t> enemies and pray for those who persecute you, that you may be children of </w:t>
      </w:r>
      <w:r w:rsidRPr="00541982">
        <w:rPr>
          <w:rFonts w:ascii="Tahoma" w:hAnsi="Tahoma" w:cs="Tahoma"/>
          <w:bCs/>
          <w:color w:val="000000"/>
          <w:sz w:val="20"/>
          <w:szCs w:val="20"/>
        </w:rPr>
        <w:t>your</w:t>
      </w:r>
      <w:r w:rsidRPr="00541982">
        <w:rPr>
          <w:rFonts w:ascii="Tahoma" w:hAnsi="Tahoma" w:cs="Tahoma"/>
          <w:color w:val="000000"/>
          <w:sz w:val="20"/>
          <w:szCs w:val="20"/>
        </w:rPr>
        <w:t> Father in heaven.</w:t>
      </w:r>
    </w:p>
    <w:p w14:paraId="53FD24D8" w14:textId="77777777" w:rsidR="002C70BD" w:rsidRPr="00541982" w:rsidRDefault="002C70BD" w:rsidP="00FF2D4F">
      <w:pPr>
        <w:pStyle w:val="NoSpacing"/>
        <w:ind w:left="2160" w:hanging="1440"/>
        <w:rPr>
          <w:rFonts w:ascii="Tahoma" w:hAnsi="Tahoma" w:cs="Tahoma"/>
          <w:sz w:val="20"/>
          <w:szCs w:val="20"/>
        </w:rPr>
      </w:pPr>
    </w:p>
    <w:p w14:paraId="279FC2D1" w14:textId="37D17B60" w:rsidR="00477E0B" w:rsidRPr="001C3B90" w:rsidRDefault="00E833BD" w:rsidP="001C3B90">
      <w:pPr>
        <w:spacing w:after="240" w:line="240" w:lineRule="auto"/>
        <w:ind w:right="543"/>
        <w:rPr>
          <w:rFonts w:ascii="Tahoma" w:hAnsi="Tahoma" w:cs="Tahoma"/>
          <w:b/>
          <w:color w:val="404040" w:themeColor="text1" w:themeTint="BF"/>
          <w:sz w:val="20"/>
          <w:szCs w:val="20"/>
          <w:shd w:val="clear" w:color="auto" w:fill="FFFFFF"/>
        </w:rPr>
      </w:pPr>
      <w:r w:rsidRPr="001C3B90">
        <w:rPr>
          <w:rFonts w:ascii="Tahoma" w:hAnsi="Tahoma" w:cs="Tahoma"/>
          <w:b/>
          <w:color w:val="404040" w:themeColor="text1" w:themeTint="BF"/>
          <w:sz w:val="20"/>
          <w:szCs w:val="20"/>
        </w:rPr>
        <w:t xml:space="preserve">DISCUSSION </w:t>
      </w:r>
      <w:r w:rsidR="006A2819" w:rsidRPr="001C3B90">
        <w:rPr>
          <w:rFonts w:ascii="Tahoma" w:hAnsi="Tahoma" w:cs="Tahoma"/>
          <w:b/>
          <w:color w:val="404040" w:themeColor="text1" w:themeTint="BF"/>
          <w:sz w:val="20"/>
          <w:szCs w:val="20"/>
        </w:rPr>
        <w:t>QUESTIONS</w:t>
      </w:r>
    </w:p>
    <w:p w14:paraId="37019103" w14:textId="3E9124EA" w:rsidR="00477E0B" w:rsidRPr="00541982" w:rsidRDefault="00477E0B" w:rsidP="00477E0B">
      <w:pPr>
        <w:pStyle w:val="NoSpacing"/>
        <w:spacing w:after="120"/>
        <w:rPr>
          <w:rFonts w:ascii="Tahoma" w:eastAsia="Times New Roman" w:hAnsi="Tahoma" w:cs="Tahoma"/>
          <w:kern w:val="36"/>
          <w:sz w:val="20"/>
          <w:szCs w:val="20"/>
          <w:lang w:eastAsia="en-NZ"/>
        </w:rPr>
      </w:pPr>
      <w:r w:rsidRPr="00541982">
        <w:rPr>
          <w:rFonts w:ascii="Tahoma" w:eastAsia="Times New Roman" w:hAnsi="Tahoma" w:cs="Tahoma"/>
          <w:kern w:val="36"/>
          <w:sz w:val="20"/>
          <w:szCs w:val="20"/>
          <w:lang w:eastAsia="en-NZ"/>
        </w:rPr>
        <w:t xml:space="preserve">Q. </w:t>
      </w:r>
      <w:r w:rsidR="00A70ED9" w:rsidRPr="00541982">
        <w:rPr>
          <w:rFonts w:ascii="Tahoma" w:eastAsia="Times New Roman" w:hAnsi="Tahoma" w:cs="Tahoma"/>
          <w:kern w:val="36"/>
          <w:sz w:val="20"/>
          <w:szCs w:val="20"/>
          <w:lang w:eastAsia="en-NZ"/>
        </w:rPr>
        <w:t>These</w:t>
      </w:r>
      <w:r w:rsidRPr="00541982">
        <w:rPr>
          <w:rFonts w:ascii="Tahoma" w:eastAsia="Times New Roman" w:hAnsi="Tahoma" w:cs="Tahoma"/>
          <w:kern w:val="36"/>
          <w:sz w:val="20"/>
          <w:szCs w:val="20"/>
          <w:lang w:eastAsia="en-NZ"/>
        </w:rPr>
        <w:t xml:space="preserve"> passages </w:t>
      </w:r>
      <w:r w:rsidR="00A70ED9" w:rsidRPr="00541982">
        <w:rPr>
          <w:rFonts w:ascii="Tahoma" w:eastAsia="Times New Roman" w:hAnsi="Tahoma" w:cs="Tahoma"/>
          <w:kern w:val="36"/>
          <w:sz w:val="20"/>
          <w:szCs w:val="20"/>
          <w:lang w:eastAsia="en-NZ"/>
        </w:rPr>
        <w:t xml:space="preserve">teach us about how </w:t>
      </w:r>
      <w:r w:rsidR="001C3B90">
        <w:rPr>
          <w:rFonts w:ascii="Tahoma" w:eastAsia="Times New Roman" w:hAnsi="Tahoma" w:cs="Tahoma"/>
          <w:kern w:val="36"/>
          <w:sz w:val="20"/>
          <w:szCs w:val="20"/>
          <w:lang w:eastAsia="en-NZ"/>
        </w:rPr>
        <w:t>God</w:t>
      </w:r>
      <w:r w:rsidR="00A70ED9" w:rsidRPr="00541982">
        <w:rPr>
          <w:rFonts w:ascii="Tahoma" w:eastAsia="Times New Roman" w:hAnsi="Tahoma" w:cs="Tahoma"/>
          <w:kern w:val="36"/>
          <w:sz w:val="20"/>
          <w:szCs w:val="20"/>
          <w:lang w:eastAsia="en-NZ"/>
        </w:rPr>
        <w:t xml:space="preserve"> wants us to love people. What are some similarities or differences you observe in these scriptures?</w:t>
      </w:r>
    </w:p>
    <w:p w14:paraId="5224E5B3" w14:textId="6141E944" w:rsidR="00477E0B" w:rsidRDefault="00477E0B" w:rsidP="00477E0B">
      <w:pPr>
        <w:pStyle w:val="NoSpacing"/>
        <w:spacing w:after="120"/>
        <w:rPr>
          <w:rFonts w:ascii="Tahoma" w:eastAsia="Times New Roman" w:hAnsi="Tahoma" w:cs="Tahoma"/>
          <w:kern w:val="36"/>
          <w:sz w:val="20"/>
          <w:szCs w:val="20"/>
          <w:lang w:eastAsia="en-NZ"/>
        </w:rPr>
      </w:pPr>
      <w:r w:rsidRPr="00541982">
        <w:rPr>
          <w:rFonts w:ascii="Tahoma" w:eastAsia="Times New Roman" w:hAnsi="Tahoma" w:cs="Tahoma"/>
          <w:kern w:val="36"/>
          <w:sz w:val="20"/>
          <w:szCs w:val="20"/>
          <w:lang w:eastAsia="en-NZ"/>
        </w:rPr>
        <w:t xml:space="preserve">Q. </w:t>
      </w:r>
      <w:r w:rsidR="00A70ED9" w:rsidRPr="00541982">
        <w:rPr>
          <w:rFonts w:ascii="Tahoma" w:eastAsia="Times New Roman" w:hAnsi="Tahoma" w:cs="Tahoma"/>
          <w:kern w:val="36"/>
          <w:sz w:val="20"/>
          <w:szCs w:val="20"/>
          <w:lang w:eastAsia="en-NZ"/>
        </w:rPr>
        <w:t>Reflect on the connection between loving God and loving people. What can this look like in practice?</w:t>
      </w:r>
      <w:r w:rsidRPr="00541982">
        <w:rPr>
          <w:rFonts w:ascii="Tahoma" w:eastAsia="Times New Roman" w:hAnsi="Tahoma" w:cs="Tahoma"/>
          <w:kern w:val="36"/>
          <w:sz w:val="20"/>
          <w:szCs w:val="20"/>
          <w:lang w:eastAsia="en-NZ"/>
        </w:rPr>
        <w:t xml:space="preserve"> </w:t>
      </w:r>
    </w:p>
    <w:p w14:paraId="24F5F3C1" w14:textId="4F4E28C4" w:rsidR="00541982" w:rsidRPr="00541982" w:rsidRDefault="00541982" w:rsidP="00477E0B">
      <w:pPr>
        <w:pStyle w:val="NoSpacing"/>
        <w:spacing w:after="120"/>
        <w:rPr>
          <w:rFonts w:ascii="Tahoma" w:eastAsia="Times New Roman" w:hAnsi="Tahoma" w:cs="Tahoma"/>
          <w:kern w:val="36"/>
          <w:sz w:val="20"/>
          <w:szCs w:val="20"/>
          <w:lang w:eastAsia="en-NZ"/>
        </w:rPr>
      </w:pPr>
      <w:r>
        <w:rPr>
          <w:rFonts w:ascii="Tahoma" w:eastAsia="Times New Roman" w:hAnsi="Tahoma" w:cs="Tahoma"/>
          <w:kern w:val="36"/>
          <w:sz w:val="20"/>
          <w:szCs w:val="20"/>
          <w:lang w:eastAsia="en-NZ"/>
        </w:rPr>
        <w:t>Q. Do you see any challenges in making relationships a priority? How do you think Jesus fully loved others in spite of them?</w:t>
      </w:r>
    </w:p>
    <w:p w14:paraId="6C8CD40C" w14:textId="3E04448C" w:rsidR="00477E0B" w:rsidRPr="00541982" w:rsidRDefault="00477E0B" w:rsidP="00477E0B">
      <w:pPr>
        <w:pStyle w:val="NoSpacing"/>
        <w:spacing w:after="120"/>
        <w:rPr>
          <w:rFonts w:ascii="Tahoma" w:eastAsia="Times New Roman" w:hAnsi="Tahoma" w:cs="Tahoma"/>
          <w:kern w:val="36"/>
          <w:sz w:val="20"/>
          <w:szCs w:val="20"/>
          <w:lang w:eastAsia="en-NZ"/>
        </w:rPr>
      </w:pPr>
      <w:r w:rsidRPr="00541982">
        <w:rPr>
          <w:rFonts w:ascii="Tahoma" w:eastAsia="Times New Roman" w:hAnsi="Tahoma" w:cs="Tahoma"/>
          <w:kern w:val="36"/>
          <w:sz w:val="20"/>
          <w:szCs w:val="20"/>
          <w:lang w:eastAsia="en-NZ"/>
        </w:rPr>
        <w:t xml:space="preserve">Q. </w:t>
      </w:r>
      <w:r w:rsidRPr="00541982">
        <w:rPr>
          <w:rFonts w:ascii="Tahoma" w:eastAsia="Times New Roman" w:hAnsi="Tahoma" w:cs="Tahoma"/>
          <w:kern w:val="36"/>
          <w:sz w:val="20"/>
          <w:szCs w:val="20"/>
          <w:lang w:eastAsia="en-NZ"/>
        </w:rPr>
        <w:t>What do these passages suggest is the outcome of loving people in this way?</w:t>
      </w:r>
    </w:p>
    <w:p w14:paraId="7154D75D" w14:textId="77777777" w:rsidR="00477E0B" w:rsidRPr="00541982" w:rsidRDefault="00477E0B" w:rsidP="00477E0B">
      <w:pPr>
        <w:pStyle w:val="NoSpacing"/>
        <w:spacing w:after="120"/>
        <w:rPr>
          <w:rStyle w:val="passage-display-bcv"/>
          <w:rFonts w:ascii="Tahoma" w:eastAsia="Times New Roman" w:hAnsi="Tahoma" w:cs="Tahoma"/>
          <w:kern w:val="36"/>
          <w:sz w:val="20"/>
          <w:szCs w:val="20"/>
          <w:lang w:eastAsia="en-NZ"/>
        </w:rPr>
      </w:pPr>
      <w:r w:rsidRPr="00541982">
        <w:rPr>
          <w:rFonts w:ascii="Tahoma" w:eastAsia="Times New Roman" w:hAnsi="Tahoma" w:cs="Tahoma"/>
          <w:kern w:val="36"/>
          <w:sz w:val="20"/>
          <w:szCs w:val="20"/>
          <w:lang w:eastAsia="en-NZ"/>
        </w:rPr>
        <w:t xml:space="preserve">Q. </w:t>
      </w:r>
      <w:r w:rsidRPr="00541982">
        <w:rPr>
          <w:rStyle w:val="passage-display-bcv"/>
          <w:rFonts w:ascii="Tahoma" w:hAnsi="Tahoma" w:cs="Tahoma"/>
          <w:bCs/>
          <w:sz w:val="20"/>
          <w:szCs w:val="20"/>
        </w:rPr>
        <w:t xml:space="preserve">Is there anything God spoke to you about personally from this message? </w:t>
      </w:r>
    </w:p>
    <w:p w14:paraId="0D84DE4A" w14:textId="2144940C" w:rsidR="00860503" w:rsidRPr="00541982" w:rsidRDefault="00477E0B" w:rsidP="00860503">
      <w:pPr>
        <w:pStyle w:val="NoSpacing"/>
        <w:rPr>
          <w:rStyle w:val="apple-converted-space"/>
          <w:rFonts w:ascii="Tahoma" w:hAnsi="Tahoma" w:cs="Tahoma"/>
          <w:sz w:val="20"/>
          <w:szCs w:val="20"/>
          <w:lang w:eastAsia="en-NZ"/>
        </w:rPr>
      </w:pPr>
      <w:r w:rsidRPr="00541982">
        <w:rPr>
          <w:rStyle w:val="passage-display-bcv"/>
          <w:rFonts w:ascii="Tahoma" w:hAnsi="Tahoma" w:cs="Tahoma"/>
          <w:bCs/>
          <w:sz w:val="20"/>
          <w:szCs w:val="20"/>
        </w:rPr>
        <w:t xml:space="preserve">Q. </w:t>
      </w:r>
      <w:r w:rsidR="00541982">
        <w:rPr>
          <w:rStyle w:val="passage-display-bcv"/>
          <w:rFonts w:ascii="Tahoma" w:hAnsi="Tahoma" w:cs="Tahoma"/>
          <w:bCs/>
          <w:sz w:val="20"/>
          <w:szCs w:val="20"/>
        </w:rPr>
        <w:t xml:space="preserve">Paul quotes Jesus when he says, </w:t>
      </w:r>
      <w:r w:rsidR="00860503" w:rsidRPr="00541982">
        <w:rPr>
          <w:rFonts w:ascii="Tahoma" w:hAnsi="Tahoma" w:cs="Tahoma"/>
          <w:color w:val="000000"/>
          <w:sz w:val="20"/>
          <w:szCs w:val="20"/>
          <w:shd w:val="clear" w:color="auto" w:fill="FFFFFF"/>
        </w:rPr>
        <w:t>“Wh</w:t>
      </w:r>
      <w:r w:rsidR="00860503" w:rsidRPr="001C3B90">
        <w:rPr>
          <w:rFonts w:ascii="Tahoma" w:hAnsi="Tahoma" w:cs="Tahoma"/>
          <w:i/>
          <w:color w:val="000000"/>
          <w:sz w:val="20"/>
          <w:szCs w:val="20"/>
          <w:shd w:val="clear" w:color="auto" w:fill="FFFFFF"/>
        </w:rPr>
        <w:t>atever you have learned or received or heard from me, or seen in me—</w:t>
      </w:r>
      <w:r w:rsidR="00860503" w:rsidRPr="001C3B90">
        <w:rPr>
          <w:rFonts w:ascii="Tahoma" w:hAnsi="Tahoma" w:cs="Tahoma"/>
          <w:bCs/>
          <w:i/>
          <w:color w:val="000000"/>
          <w:sz w:val="20"/>
          <w:szCs w:val="20"/>
          <w:shd w:val="clear" w:color="auto" w:fill="FFFFFF"/>
        </w:rPr>
        <w:t>put</w:t>
      </w:r>
      <w:r w:rsidR="00860503" w:rsidRPr="001C3B90">
        <w:rPr>
          <w:rFonts w:ascii="Tahoma" w:hAnsi="Tahoma" w:cs="Tahoma"/>
          <w:i/>
          <w:color w:val="000000"/>
          <w:sz w:val="20"/>
          <w:szCs w:val="20"/>
          <w:shd w:val="clear" w:color="auto" w:fill="FFFFFF"/>
        </w:rPr>
        <w:t> it </w:t>
      </w:r>
      <w:r w:rsidR="00860503" w:rsidRPr="001C3B90">
        <w:rPr>
          <w:rFonts w:ascii="Tahoma" w:hAnsi="Tahoma" w:cs="Tahoma"/>
          <w:bCs/>
          <w:i/>
          <w:color w:val="000000"/>
          <w:sz w:val="20"/>
          <w:szCs w:val="20"/>
          <w:shd w:val="clear" w:color="auto" w:fill="FFFFFF"/>
        </w:rPr>
        <w:t>into</w:t>
      </w:r>
      <w:r w:rsidR="00860503" w:rsidRPr="001C3B90">
        <w:rPr>
          <w:rFonts w:ascii="Tahoma" w:hAnsi="Tahoma" w:cs="Tahoma"/>
          <w:i/>
          <w:color w:val="000000"/>
          <w:sz w:val="20"/>
          <w:szCs w:val="20"/>
          <w:shd w:val="clear" w:color="auto" w:fill="FFFFFF"/>
        </w:rPr>
        <w:t> </w:t>
      </w:r>
      <w:r w:rsidR="00860503" w:rsidRPr="001C3B90">
        <w:rPr>
          <w:rFonts w:ascii="Tahoma" w:hAnsi="Tahoma" w:cs="Tahoma"/>
          <w:bCs/>
          <w:i/>
          <w:color w:val="000000"/>
          <w:sz w:val="20"/>
          <w:szCs w:val="20"/>
          <w:shd w:val="clear" w:color="auto" w:fill="FFFFFF"/>
        </w:rPr>
        <w:t>practice</w:t>
      </w:r>
      <w:r w:rsidR="00860503" w:rsidRPr="001C3B90">
        <w:rPr>
          <w:rFonts w:ascii="Tahoma" w:hAnsi="Tahoma" w:cs="Tahoma"/>
          <w:i/>
          <w:color w:val="000000"/>
          <w:sz w:val="20"/>
          <w:szCs w:val="20"/>
          <w:shd w:val="clear" w:color="auto" w:fill="FFFFFF"/>
        </w:rPr>
        <w:t>. And the God of peace will be with you</w:t>
      </w:r>
      <w:r w:rsidR="00860503" w:rsidRPr="00541982">
        <w:rPr>
          <w:rFonts w:ascii="Tahoma" w:hAnsi="Tahoma" w:cs="Tahoma"/>
          <w:color w:val="000000"/>
          <w:sz w:val="20"/>
          <w:szCs w:val="20"/>
          <w:shd w:val="clear" w:color="auto" w:fill="FFFFFF"/>
        </w:rPr>
        <w:t>.”</w:t>
      </w:r>
      <w:r w:rsidR="00541982">
        <w:rPr>
          <w:rFonts w:ascii="Tahoma" w:hAnsi="Tahoma" w:cs="Tahoma"/>
          <w:color w:val="000000"/>
          <w:sz w:val="20"/>
          <w:szCs w:val="20"/>
          <w:shd w:val="clear" w:color="auto" w:fill="FFFFFF"/>
        </w:rPr>
        <w:t xml:space="preserve"> (Phil 4:9)</w:t>
      </w:r>
      <w:r w:rsidR="00860503" w:rsidRPr="00541982">
        <w:rPr>
          <w:rFonts w:ascii="Tahoma" w:hAnsi="Tahoma" w:cs="Tahoma"/>
          <w:color w:val="000000"/>
          <w:sz w:val="20"/>
          <w:szCs w:val="20"/>
          <w:shd w:val="clear" w:color="auto" w:fill="FFFFFF"/>
        </w:rPr>
        <w:t xml:space="preserve"> </w:t>
      </w:r>
      <w:r w:rsidR="00860503" w:rsidRPr="00541982">
        <w:rPr>
          <w:rStyle w:val="passage-display-bcv"/>
          <w:rFonts w:ascii="Tahoma" w:hAnsi="Tahoma" w:cs="Tahoma"/>
          <w:bCs/>
          <w:sz w:val="20"/>
          <w:szCs w:val="20"/>
        </w:rPr>
        <w:t>What is the next step you need to take in response to God’s word?</w:t>
      </w:r>
    </w:p>
    <w:p w14:paraId="5ED6EC61" w14:textId="0AAF98C8" w:rsidR="00477E0B" w:rsidRPr="00541982" w:rsidRDefault="00477E0B" w:rsidP="00477E0B">
      <w:pPr>
        <w:pStyle w:val="NoSpacing"/>
        <w:spacing w:after="120"/>
        <w:rPr>
          <w:rFonts w:ascii="Tahoma" w:eastAsia="Times New Roman" w:hAnsi="Tahoma" w:cs="Tahoma"/>
          <w:kern w:val="36"/>
          <w:sz w:val="20"/>
          <w:szCs w:val="20"/>
          <w:lang w:eastAsia="en-NZ"/>
        </w:rPr>
      </w:pPr>
    </w:p>
    <w:p w14:paraId="389EC1C0" w14:textId="77777777" w:rsidR="001C3B90" w:rsidRDefault="001C3B90" w:rsidP="00A70ED9">
      <w:pPr>
        <w:tabs>
          <w:tab w:val="left" w:pos="6317"/>
        </w:tabs>
        <w:spacing w:line="240" w:lineRule="auto"/>
        <w:ind w:right="543"/>
        <w:rPr>
          <w:rFonts w:ascii="Tahoma" w:hAnsi="Tahoma" w:cs="Tahoma"/>
          <w:b/>
          <w:color w:val="404040" w:themeColor="text1" w:themeTint="BF"/>
          <w:sz w:val="20"/>
          <w:szCs w:val="20"/>
        </w:rPr>
      </w:pPr>
    </w:p>
    <w:p w14:paraId="21153A62" w14:textId="77777777" w:rsidR="00A70ED9" w:rsidRPr="001C3B90" w:rsidRDefault="00A70ED9" w:rsidP="00A70ED9">
      <w:pPr>
        <w:tabs>
          <w:tab w:val="left" w:pos="6317"/>
        </w:tabs>
        <w:spacing w:line="240" w:lineRule="auto"/>
        <w:ind w:right="543"/>
        <w:rPr>
          <w:rFonts w:ascii="Tahoma" w:hAnsi="Tahoma" w:cs="Tahoma"/>
          <w:b/>
          <w:color w:val="404040" w:themeColor="text1" w:themeTint="BF"/>
          <w:sz w:val="20"/>
          <w:szCs w:val="20"/>
        </w:rPr>
      </w:pPr>
      <w:r w:rsidRPr="001C3B90">
        <w:rPr>
          <w:rFonts w:ascii="Tahoma" w:hAnsi="Tahoma" w:cs="Tahoma"/>
          <w:b/>
          <w:color w:val="404040" w:themeColor="text1" w:themeTint="BF"/>
          <w:sz w:val="20"/>
          <w:szCs w:val="20"/>
        </w:rPr>
        <w:t xml:space="preserve">KEY POINTS </w:t>
      </w:r>
    </w:p>
    <w:p w14:paraId="466D8E8E" w14:textId="753F8CFA" w:rsidR="00A70ED9" w:rsidRPr="00541982" w:rsidRDefault="00A70ED9" w:rsidP="00A70ED9">
      <w:pPr>
        <w:pStyle w:val="ListParagraph"/>
        <w:numPr>
          <w:ilvl w:val="0"/>
          <w:numId w:val="2"/>
        </w:numPr>
        <w:rPr>
          <w:rFonts w:ascii="Tahoma" w:hAnsi="Tahoma" w:cs="Tahoma"/>
          <w:sz w:val="20"/>
          <w:szCs w:val="20"/>
        </w:rPr>
      </w:pPr>
      <w:r w:rsidRPr="00541982">
        <w:rPr>
          <w:rFonts w:ascii="Tahoma" w:hAnsi="Tahoma" w:cs="Tahoma"/>
          <w:sz w:val="20"/>
          <w:szCs w:val="20"/>
        </w:rPr>
        <w:t>Jesus considers relationships to be a core value. How much does your life reflect this?</w:t>
      </w:r>
    </w:p>
    <w:p w14:paraId="7402A5F7" w14:textId="60C88E4C" w:rsidR="00A70ED9" w:rsidRPr="00541982" w:rsidRDefault="00A70ED9" w:rsidP="00A70ED9">
      <w:pPr>
        <w:pStyle w:val="ListParagraph"/>
        <w:numPr>
          <w:ilvl w:val="0"/>
          <w:numId w:val="2"/>
        </w:numPr>
        <w:rPr>
          <w:rFonts w:ascii="Tahoma" w:hAnsi="Tahoma" w:cs="Tahoma"/>
          <w:sz w:val="20"/>
          <w:szCs w:val="20"/>
        </w:rPr>
      </w:pPr>
      <w:r w:rsidRPr="00541982">
        <w:rPr>
          <w:rFonts w:ascii="Tahoma" w:hAnsi="Tahoma" w:cs="Tahoma"/>
          <w:sz w:val="20"/>
          <w:szCs w:val="20"/>
        </w:rPr>
        <w:t>Loving people starts with f</w:t>
      </w:r>
      <w:r w:rsidRPr="00541982">
        <w:rPr>
          <w:rFonts w:ascii="Tahoma" w:hAnsi="Tahoma" w:cs="Tahoma"/>
          <w:sz w:val="20"/>
          <w:szCs w:val="20"/>
        </w:rPr>
        <w:t xml:space="preserve">riendliness. </w:t>
      </w:r>
      <w:r w:rsidRPr="00541982">
        <w:rPr>
          <w:rFonts w:ascii="Tahoma" w:hAnsi="Tahoma" w:cs="Tahoma"/>
          <w:sz w:val="20"/>
          <w:szCs w:val="20"/>
        </w:rPr>
        <w:t>It also requires us to be proactive and i</w:t>
      </w:r>
      <w:r w:rsidRPr="00541982">
        <w:rPr>
          <w:rFonts w:ascii="Tahoma" w:hAnsi="Tahoma" w:cs="Tahoma"/>
          <w:sz w:val="20"/>
          <w:szCs w:val="20"/>
        </w:rPr>
        <w:t>ntentional.</w:t>
      </w:r>
    </w:p>
    <w:p w14:paraId="24A5E068" w14:textId="6861D9CE" w:rsidR="00A70ED9" w:rsidRPr="00541982" w:rsidRDefault="00A70ED9" w:rsidP="00A70ED9">
      <w:pPr>
        <w:pStyle w:val="ListParagraph"/>
        <w:numPr>
          <w:ilvl w:val="0"/>
          <w:numId w:val="2"/>
        </w:numPr>
        <w:rPr>
          <w:rFonts w:ascii="Tahoma" w:hAnsi="Tahoma" w:cs="Tahoma"/>
          <w:sz w:val="20"/>
          <w:szCs w:val="20"/>
        </w:rPr>
      </w:pPr>
      <w:r w:rsidRPr="00541982">
        <w:rPr>
          <w:rFonts w:ascii="Tahoma" w:hAnsi="Tahoma" w:cs="Tahoma"/>
          <w:sz w:val="20"/>
          <w:szCs w:val="20"/>
        </w:rPr>
        <w:t xml:space="preserve">Jesus was genuine in his love for others and went deep with a few. Relational discipleship means you allow yourself to be seen and known.  </w:t>
      </w:r>
    </w:p>
    <w:p w14:paraId="57884344" w14:textId="51D95A00" w:rsidR="00E833BD" w:rsidRPr="001C3B90" w:rsidRDefault="00E833BD" w:rsidP="00110C78">
      <w:pPr>
        <w:pStyle w:val="NoSpacing"/>
        <w:ind w:right="543"/>
        <w:rPr>
          <w:rFonts w:ascii="Tahoma" w:hAnsi="Tahoma" w:cs="Tahoma"/>
          <w:b/>
          <w:color w:val="404040" w:themeColor="text1" w:themeTint="BF"/>
          <w:sz w:val="20"/>
          <w:szCs w:val="20"/>
        </w:rPr>
      </w:pPr>
      <w:r w:rsidRPr="001C3B90">
        <w:rPr>
          <w:rFonts w:ascii="Tahoma" w:hAnsi="Tahoma" w:cs="Tahoma"/>
          <w:b/>
          <w:color w:val="404040" w:themeColor="text1" w:themeTint="BF"/>
          <w:sz w:val="20"/>
          <w:szCs w:val="20"/>
        </w:rPr>
        <w:t>PRAYER POINTS</w:t>
      </w:r>
    </w:p>
    <w:p w14:paraId="1A5E95E2" w14:textId="77777777" w:rsidR="008970D0" w:rsidRPr="001C3B90" w:rsidRDefault="008970D0" w:rsidP="00110C78">
      <w:pPr>
        <w:pStyle w:val="NoSpacing"/>
        <w:ind w:right="543"/>
        <w:rPr>
          <w:rFonts w:ascii="Tahoma" w:hAnsi="Tahoma" w:cs="Tahoma"/>
          <w:b/>
          <w:color w:val="404040" w:themeColor="text1" w:themeTint="BF"/>
          <w:sz w:val="20"/>
          <w:szCs w:val="20"/>
        </w:rPr>
      </w:pPr>
    </w:p>
    <w:p w14:paraId="7CA058A3" w14:textId="77777777" w:rsidR="00110C78" w:rsidRPr="00541982" w:rsidRDefault="00110C78" w:rsidP="00467C11">
      <w:pPr>
        <w:pStyle w:val="NoSpacing"/>
        <w:numPr>
          <w:ilvl w:val="0"/>
          <w:numId w:val="4"/>
        </w:numPr>
        <w:rPr>
          <w:rFonts w:ascii="Tahoma" w:hAnsi="Tahoma" w:cs="Tahoma"/>
          <w:sz w:val="20"/>
          <w:szCs w:val="20"/>
          <w:lang w:eastAsia="en-NZ"/>
        </w:rPr>
      </w:pPr>
      <w:r w:rsidRPr="00541982">
        <w:rPr>
          <w:rFonts w:ascii="Tahoma" w:hAnsi="Tahoma" w:cs="Tahoma"/>
          <w:sz w:val="20"/>
          <w:szCs w:val="20"/>
          <w:lang w:eastAsia="en-NZ"/>
        </w:rPr>
        <w:t>For each individual to have a personal revelation of what these scriptures mean for them</w:t>
      </w:r>
    </w:p>
    <w:p w14:paraId="2E75626C" w14:textId="77777777" w:rsidR="00110C78" w:rsidRPr="00541982" w:rsidRDefault="00110C78" w:rsidP="00591236">
      <w:pPr>
        <w:pStyle w:val="NoSpacing"/>
        <w:numPr>
          <w:ilvl w:val="0"/>
          <w:numId w:val="4"/>
        </w:numPr>
        <w:rPr>
          <w:rFonts w:ascii="Tahoma" w:hAnsi="Tahoma" w:cs="Tahoma"/>
          <w:sz w:val="20"/>
          <w:szCs w:val="20"/>
          <w:lang w:eastAsia="en-NZ"/>
        </w:rPr>
      </w:pPr>
      <w:r w:rsidRPr="00541982">
        <w:rPr>
          <w:rFonts w:ascii="Tahoma" w:hAnsi="Tahoma" w:cs="Tahoma"/>
          <w:sz w:val="20"/>
          <w:szCs w:val="20"/>
          <w:lang w:eastAsia="en-NZ"/>
        </w:rPr>
        <w:t>For God's help to engage with any specific challenges your member may have raised</w:t>
      </w:r>
    </w:p>
    <w:p w14:paraId="5EAED69E" w14:textId="542F1319" w:rsidR="009535D9" w:rsidRPr="00541982" w:rsidRDefault="00790394" w:rsidP="00F22759">
      <w:pPr>
        <w:pStyle w:val="NoSpacing"/>
        <w:numPr>
          <w:ilvl w:val="0"/>
          <w:numId w:val="4"/>
        </w:numPr>
        <w:rPr>
          <w:rFonts w:ascii="Tahoma" w:hAnsi="Tahoma" w:cs="Tahoma"/>
          <w:sz w:val="20"/>
          <w:szCs w:val="20"/>
          <w:lang w:eastAsia="en-NZ"/>
        </w:rPr>
      </w:pPr>
      <w:r w:rsidRPr="00541982">
        <w:rPr>
          <w:rFonts w:ascii="Tahoma" w:hAnsi="Tahoma" w:cs="Tahoma"/>
          <w:sz w:val="20"/>
          <w:szCs w:val="20"/>
          <w:lang w:eastAsia="en-NZ"/>
        </w:rPr>
        <w:t xml:space="preserve">For us to </w:t>
      </w:r>
      <w:r w:rsidR="00541982" w:rsidRPr="00541982">
        <w:rPr>
          <w:rFonts w:ascii="Tahoma" w:hAnsi="Tahoma" w:cs="Tahoma"/>
          <w:sz w:val="20"/>
          <w:szCs w:val="20"/>
          <w:lang w:eastAsia="en-NZ"/>
        </w:rPr>
        <w:t xml:space="preserve">become more like Jesus and have a love for people that prioritises relationship. </w:t>
      </w:r>
    </w:p>
    <w:p w14:paraId="0211D3DB" w14:textId="77777777" w:rsidR="00925D0A" w:rsidRPr="00541982" w:rsidRDefault="00925D0A" w:rsidP="00925D0A">
      <w:pPr>
        <w:pStyle w:val="NoSpacing"/>
        <w:rPr>
          <w:rFonts w:ascii="Tahoma" w:hAnsi="Tahoma" w:cs="Tahoma"/>
          <w:sz w:val="20"/>
          <w:szCs w:val="20"/>
          <w:lang w:eastAsia="en-NZ"/>
        </w:rPr>
      </w:pPr>
    </w:p>
    <w:p w14:paraId="7B433633" w14:textId="77777777" w:rsidR="00215C73" w:rsidRPr="00215C73" w:rsidRDefault="00215C73" w:rsidP="00215C73">
      <w:pPr>
        <w:pStyle w:val="NoSpacing"/>
        <w:rPr>
          <w:rFonts w:ascii="Tahoma" w:hAnsi="Tahoma" w:cs="Tahoma"/>
          <w:b/>
          <w:color w:val="404040" w:themeColor="text1" w:themeTint="BF"/>
          <w:sz w:val="20"/>
          <w:szCs w:val="20"/>
          <w:lang w:eastAsia="en-NZ"/>
        </w:rPr>
      </w:pPr>
      <w:r w:rsidRPr="00215C73">
        <w:rPr>
          <w:rFonts w:ascii="Tahoma" w:hAnsi="Tahoma" w:cs="Tahoma"/>
          <w:b/>
          <w:color w:val="404040" w:themeColor="text1" w:themeTint="BF"/>
          <w:sz w:val="20"/>
          <w:szCs w:val="20"/>
          <w:lang w:eastAsia="en-NZ"/>
        </w:rPr>
        <w:t>UPCOMING EVENTS</w:t>
      </w:r>
    </w:p>
    <w:p w14:paraId="5C833A69" w14:textId="77777777" w:rsidR="00215C73" w:rsidRDefault="00215C73" w:rsidP="00215C73">
      <w:pPr>
        <w:pStyle w:val="NoSpacing"/>
        <w:rPr>
          <w:rFonts w:ascii="Tahoma" w:hAnsi="Tahoma" w:cs="Tahoma"/>
          <w:sz w:val="20"/>
          <w:szCs w:val="20"/>
          <w:lang w:eastAsia="en-NZ"/>
        </w:rPr>
      </w:pPr>
    </w:p>
    <w:p w14:paraId="3164BFF6" w14:textId="77777777" w:rsidR="00215C73" w:rsidRDefault="00215C73" w:rsidP="00215C73">
      <w:pPr>
        <w:pStyle w:val="NoSpacing"/>
        <w:rPr>
          <w:rStyle w:val="apple-converted-space"/>
          <w:rFonts w:ascii="Tahoma" w:hAnsi="Tahoma" w:cs="Tahoma"/>
          <w:sz w:val="20"/>
          <w:szCs w:val="20"/>
          <w:lang w:eastAsia="en-NZ"/>
        </w:rPr>
      </w:pPr>
      <w:r w:rsidRPr="00246078">
        <w:rPr>
          <w:rStyle w:val="apple-converted-space"/>
          <w:rFonts w:ascii="Tahoma" w:hAnsi="Tahoma" w:cs="Tahoma"/>
          <w:b/>
          <w:sz w:val="20"/>
          <w:szCs w:val="20"/>
          <w:lang w:eastAsia="en-NZ"/>
        </w:rPr>
        <w:t>Church-wide feast</w:t>
      </w:r>
      <w:r>
        <w:rPr>
          <w:rStyle w:val="apple-converted-space"/>
          <w:rFonts w:ascii="Tahoma" w:hAnsi="Tahoma" w:cs="Tahoma"/>
          <w:sz w:val="20"/>
          <w:szCs w:val="20"/>
          <w:lang w:eastAsia="en-NZ"/>
        </w:rPr>
        <w:t>: Sunday 4</w:t>
      </w:r>
      <w:r w:rsidRPr="00246078">
        <w:rPr>
          <w:rStyle w:val="apple-converted-space"/>
          <w:rFonts w:ascii="Tahoma" w:hAnsi="Tahoma" w:cs="Tahoma"/>
          <w:sz w:val="20"/>
          <w:szCs w:val="20"/>
          <w:vertAlign w:val="superscript"/>
          <w:lang w:eastAsia="en-NZ"/>
        </w:rPr>
        <w:t>th</w:t>
      </w:r>
      <w:r>
        <w:rPr>
          <w:rStyle w:val="apple-converted-space"/>
          <w:rFonts w:ascii="Tahoma" w:hAnsi="Tahoma" w:cs="Tahoma"/>
          <w:sz w:val="20"/>
          <w:szCs w:val="20"/>
          <w:lang w:eastAsia="en-NZ"/>
        </w:rPr>
        <w:t xml:space="preserve"> March</w:t>
      </w:r>
    </w:p>
    <w:p w14:paraId="012516D7" w14:textId="77777777" w:rsidR="00215C73" w:rsidRDefault="00215C73" w:rsidP="00215C73">
      <w:pPr>
        <w:pStyle w:val="NoSpacing"/>
        <w:rPr>
          <w:rStyle w:val="apple-converted-space"/>
          <w:rFonts w:ascii="Tahoma" w:hAnsi="Tahoma" w:cs="Tahoma"/>
          <w:sz w:val="20"/>
          <w:szCs w:val="20"/>
          <w:lang w:eastAsia="en-NZ"/>
        </w:rPr>
      </w:pPr>
    </w:p>
    <w:p w14:paraId="06E9DAC0" w14:textId="77777777" w:rsidR="00215C73" w:rsidRDefault="00215C73" w:rsidP="00215C73">
      <w:pPr>
        <w:pStyle w:val="NoSpacing"/>
        <w:rPr>
          <w:rStyle w:val="apple-converted-space"/>
          <w:rFonts w:ascii="Tahoma" w:hAnsi="Tahoma" w:cs="Tahoma"/>
          <w:sz w:val="20"/>
          <w:szCs w:val="20"/>
          <w:lang w:eastAsia="en-NZ"/>
        </w:rPr>
      </w:pPr>
      <w:r w:rsidRPr="00246078">
        <w:rPr>
          <w:rStyle w:val="apple-converted-space"/>
          <w:rFonts w:ascii="Tahoma" w:hAnsi="Tahoma" w:cs="Tahoma"/>
          <w:b/>
          <w:sz w:val="20"/>
          <w:szCs w:val="20"/>
          <w:lang w:eastAsia="en-NZ"/>
        </w:rPr>
        <w:t xml:space="preserve">Lifegroup </w:t>
      </w:r>
      <w:r>
        <w:rPr>
          <w:rStyle w:val="apple-converted-space"/>
          <w:rFonts w:ascii="Tahoma" w:hAnsi="Tahoma" w:cs="Tahoma"/>
          <w:b/>
          <w:sz w:val="20"/>
          <w:szCs w:val="20"/>
          <w:lang w:eastAsia="en-NZ"/>
        </w:rPr>
        <w:t>Serving:</w:t>
      </w:r>
      <w:r>
        <w:rPr>
          <w:rStyle w:val="apple-converted-space"/>
          <w:rFonts w:ascii="Tahoma" w:hAnsi="Tahoma" w:cs="Tahoma"/>
          <w:sz w:val="20"/>
          <w:szCs w:val="20"/>
          <w:lang w:eastAsia="en-NZ"/>
        </w:rPr>
        <w:t xml:space="preserve"> Choose a Sunday your Lifegroup can join Chewy and the host team to welcome people to Elim. </w:t>
      </w:r>
    </w:p>
    <w:p w14:paraId="5479A468" w14:textId="77777777" w:rsidR="00215C73" w:rsidRDefault="00215C73" w:rsidP="00215C73">
      <w:pPr>
        <w:pStyle w:val="NoSpacing"/>
        <w:rPr>
          <w:rStyle w:val="apple-converted-space"/>
          <w:rFonts w:ascii="Tahoma" w:hAnsi="Tahoma" w:cs="Tahoma"/>
          <w:sz w:val="20"/>
          <w:szCs w:val="20"/>
          <w:lang w:eastAsia="en-NZ"/>
        </w:rPr>
      </w:pPr>
    </w:p>
    <w:p w14:paraId="59A51903" w14:textId="77777777" w:rsidR="00215C73" w:rsidRPr="00D85AD5" w:rsidRDefault="00215C73" w:rsidP="00215C73">
      <w:pPr>
        <w:pStyle w:val="NoSpacing"/>
        <w:rPr>
          <w:rStyle w:val="apple-converted-space"/>
          <w:rFonts w:ascii="Tahoma" w:hAnsi="Tahoma" w:cs="Tahoma"/>
          <w:sz w:val="20"/>
          <w:szCs w:val="20"/>
          <w:lang w:eastAsia="en-NZ"/>
        </w:rPr>
      </w:pPr>
    </w:p>
    <w:p w14:paraId="00F921D9" w14:textId="77777777" w:rsidR="00925D0A" w:rsidRPr="00541982" w:rsidRDefault="00925D0A" w:rsidP="00925D0A">
      <w:pPr>
        <w:pStyle w:val="NoSpacing"/>
        <w:rPr>
          <w:rFonts w:ascii="Tahoma" w:hAnsi="Tahoma" w:cs="Tahoma"/>
          <w:sz w:val="20"/>
          <w:szCs w:val="20"/>
          <w:lang w:eastAsia="en-NZ"/>
        </w:rPr>
      </w:pPr>
    </w:p>
    <w:sectPr w:rsidR="00925D0A" w:rsidRPr="00541982" w:rsidSect="003D7061">
      <w:headerReference w:type="default" r:id="rId9"/>
      <w:footerReference w:type="default" r:id="rId10"/>
      <w:pgSz w:w="11906" w:h="16838"/>
      <w:pgMar w:top="720" w:right="720" w:bottom="142" w:left="72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5C234" w14:textId="77777777" w:rsidR="003046FF" w:rsidRDefault="003046FF" w:rsidP="009F5E0A">
      <w:pPr>
        <w:spacing w:after="0" w:line="240" w:lineRule="auto"/>
      </w:pPr>
      <w:r>
        <w:separator/>
      </w:r>
    </w:p>
  </w:endnote>
  <w:endnote w:type="continuationSeparator" w:id="0">
    <w:p w14:paraId="717C14D0" w14:textId="77777777" w:rsidR="003046FF" w:rsidRDefault="003046FF" w:rsidP="009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8A284" w14:textId="77777777" w:rsidR="00621B62" w:rsidRDefault="00621B62">
    <w:pPr>
      <w:pStyle w:val="Footer"/>
    </w:pPr>
    <w:r>
      <w:rPr>
        <w:noProof/>
        <w:lang w:eastAsia="en-NZ"/>
      </w:rPr>
      <mc:AlternateContent>
        <mc:Choice Requires="wps">
          <w:drawing>
            <wp:anchor distT="91440" distB="457200" distL="114300" distR="114300" simplePos="0" relativeHeight="251662336" behindDoc="0" locked="0" layoutInCell="0" allowOverlap="1" wp14:anchorId="2B42FE3D" wp14:editId="4420243B">
              <wp:simplePos x="0" y="0"/>
              <wp:positionH relativeFrom="page">
                <wp:posOffset>731520</wp:posOffset>
              </wp:positionH>
              <wp:positionV relativeFrom="page">
                <wp:posOffset>10106660</wp:posOffset>
              </wp:positionV>
              <wp:extent cx="6217285" cy="312420"/>
              <wp:effectExtent l="209550" t="0" r="0" b="68580"/>
              <wp:wrapSquare wrapText="bothSides"/>
              <wp:docPr id="290"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17285" cy="312420"/>
                      </a:xfrm>
                      <a:prstGeom prst="rect">
                        <a:avLst/>
                      </a:prstGeom>
                      <a:solidFill>
                        <a:schemeClr val="accent1">
                          <a:lumMod val="75000"/>
                        </a:schemeClr>
                      </a:solidFill>
                      <a:effectLst>
                        <a:outerShdw dist="203200" dir="9600000" algn="ctr" rotWithShape="0">
                          <a:schemeClr val="accent4">
                            <a:lumMod val="75000"/>
                            <a:alpha val="50000"/>
                          </a:schemeClr>
                        </a:outerShdw>
                      </a:effectLst>
                      <a:extLst/>
                    </wps:spPr>
                    <wps:txbx>
                      <w:txbxContent>
                        <w:p w14:paraId="3D76AE61" w14:textId="080AA419" w:rsidR="00621B62" w:rsidRPr="008E7EDC" w:rsidRDefault="00621B62" w:rsidP="00B86826">
                          <w:pPr>
                            <w:rPr>
                              <w:iCs/>
                              <w:color w:val="D2DFEE" w:themeColor="accent1" w:themeTint="40"/>
                              <w:sz w:val="24"/>
                              <w:szCs w:val="24"/>
                            </w:rPr>
                          </w:pPr>
                        </w:p>
                      </w:txbxContent>
                    </wps:txbx>
                    <wps:bodyPr rot="0" vert="horz" wrap="square" lIns="360000" tIns="72000" rIns="144000" bIns="7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2FE3D" id="Rectangle 405" o:spid="_x0000_s1026" style="position:absolute;margin-left:57.6pt;margin-top:795.8pt;width:489.55pt;height:24.6pt;flip:x;z-index:251662336;visibility:visible;mso-wrap-style:square;mso-width-percent:0;mso-height-percent:0;mso-wrap-distance-left:9pt;mso-wrap-distance-top:7.2pt;mso-wrap-distance-right:9pt;mso-wrap-distance-bottom:36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" o:allowincell="f" fillcolor="#365f91 [2404]" stroked="f">
              <v:shadow on="t" color="#5f497a [2407]" opacity=".5" offset="-5.30406mm,1.9305mm"/>
              <v:textbox inset="10mm,2mm,4mm,2mm">
                <w:txbxContent>
                  <w:p w14:paraId="3D76AE61" w14:textId="080AA419" w:rsidR="00621B62" w:rsidRPr="008E7EDC" w:rsidRDefault="00621B62" w:rsidP="00B86826">
                    <w:pPr>
                      <w:rPr>
                        <w:iCs/>
                        <w:color w:val="D2DFEE" w:themeColor="accent1" w:themeTint="40"/>
                        <w:sz w:val="24"/>
                        <w:szCs w:val="24"/>
                      </w:rPr>
                    </w:pP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2A851" w14:textId="77777777" w:rsidR="003046FF" w:rsidRDefault="003046FF" w:rsidP="009F5E0A">
      <w:pPr>
        <w:spacing w:after="0" w:line="240" w:lineRule="auto"/>
      </w:pPr>
      <w:r>
        <w:separator/>
      </w:r>
    </w:p>
  </w:footnote>
  <w:footnote w:type="continuationSeparator" w:id="0">
    <w:p w14:paraId="0585CE52" w14:textId="77777777" w:rsidR="003046FF" w:rsidRDefault="003046FF" w:rsidP="009F5E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DC52" w14:textId="381F75F5" w:rsidR="00621B62" w:rsidRDefault="002E664F" w:rsidP="002E664F">
    <w:pPr>
      <w:pStyle w:val="Header"/>
      <w:jc w:val="center"/>
    </w:pPr>
    <w:r>
      <w:rPr>
        <w:noProof/>
        <w:lang w:eastAsia="en-NZ"/>
      </w:rPr>
      <w:drawing>
        <wp:inline distT="0" distB="0" distL="0" distR="0" wp14:anchorId="1B92BA34" wp14:editId="7614C644">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1DDC"/>
    <w:multiLevelType w:val="hybridMultilevel"/>
    <w:tmpl w:val="F572B51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D2D0C33"/>
    <w:multiLevelType w:val="hybridMultilevel"/>
    <w:tmpl w:val="5F8E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08C33C7"/>
    <w:multiLevelType w:val="hybridMultilevel"/>
    <w:tmpl w:val="25849E7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65861E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A84725A"/>
    <w:multiLevelType w:val="hybridMultilevel"/>
    <w:tmpl w:val="0A745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A8B7893"/>
    <w:multiLevelType w:val="hybridMultilevel"/>
    <w:tmpl w:val="638C61E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3"/>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C0D"/>
    <w:rsid w:val="00000CD1"/>
    <w:rsid w:val="00002A01"/>
    <w:rsid w:val="00004662"/>
    <w:rsid w:val="00004832"/>
    <w:rsid w:val="0000775B"/>
    <w:rsid w:val="00007EE3"/>
    <w:rsid w:val="00013ED1"/>
    <w:rsid w:val="000223E9"/>
    <w:rsid w:val="00027A64"/>
    <w:rsid w:val="00037C8A"/>
    <w:rsid w:val="000422B1"/>
    <w:rsid w:val="0004606B"/>
    <w:rsid w:val="00070C68"/>
    <w:rsid w:val="000715E0"/>
    <w:rsid w:val="0007370E"/>
    <w:rsid w:val="00082089"/>
    <w:rsid w:val="0009107C"/>
    <w:rsid w:val="00095501"/>
    <w:rsid w:val="000A6443"/>
    <w:rsid w:val="000A6598"/>
    <w:rsid w:val="000A66ED"/>
    <w:rsid w:val="000B0A8C"/>
    <w:rsid w:val="000B5A6A"/>
    <w:rsid w:val="000C469C"/>
    <w:rsid w:val="000C4B78"/>
    <w:rsid w:val="000D053D"/>
    <w:rsid w:val="000D26E8"/>
    <w:rsid w:val="000D48F6"/>
    <w:rsid w:val="000E06FA"/>
    <w:rsid w:val="000F1A51"/>
    <w:rsid w:val="001073C8"/>
    <w:rsid w:val="00110C78"/>
    <w:rsid w:val="00113D04"/>
    <w:rsid w:val="00121B10"/>
    <w:rsid w:val="00123EE7"/>
    <w:rsid w:val="0012621F"/>
    <w:rsid w:val="00136C0A"/>
    <w:rsid w:val="00145301"/>
    <w:rsid w:val="00155814"/>
    <w:rsid w:val="00157798"/>
    <w:rsid w:val="00161EBF"/>
    <w:rsid w:val="00181CA9"/>
    <w:rsid w:val="00187693"/>
    <w:rsid w:val="001A1EC9"/>
    <w:rsid w:val="001B705C"/>
    <w:rsid w:val="001C2DFE"/>
    <w:rsid w:val="001C3B90"/>
    <w:rsid w:val="001D0011"/>
    <w:rsid w:val="001D136E"/>
    <w:rsid w:val="001F02E2"/>
    <w:rsid w:val="001F5A23"/>
    <w:rsid w:val="0021372D"/>
    <w:rsid w:val="00214877"/>
    <w:rsid w:val="00215C73"/>
    <w:rsid w:val="0022119F"/>
    <w:rsid w:val="00222530"/>
    <w:rsid w:val="00223274"/>
    <w:rsid w:val="0022458D"/>
    <w:rsid w:val="0022527E"/>
    <w:rsid w:val="00225DEC"/>
    <w:rsid w:val="002333A7"/>
    <w:rsid w:val="0023450E"/>
    <w:rsid w:val="00237BFB"/>
    <w:rsid w:val="002409E2"/>
    <w:rsid w:val="00246AB4"/>
    <w:rsid w:val="00246B6C"/>
    <w:rsid w:val="002512F6"/>
    <w:rsid w:val="002551A0"/>
    <w:rsid w:val="00260474"/>
    <w:rsid w:val="0026176E"/>
    <w:rsid w:val="00263E70"/>
    <w:rsid w:val="00265A03"/>
    <w:rsid w:val="0027047D"/>
    <w:rsid w:val="00287377"/>
    <w:rsid w:val="0029157F"/>
    <w:rsid w:val="00296389"/>
    <w:rsid w:val="002969E6"/>
    <w:rsid w:val="002A255D"/>
    <w:rsid w:val="002A50B8"/>
    <w:rsid w:val="002A7DAC"/>
    <w:rsid w:val="002C14AD"/>
    <w:rsid w:val="002C667D"/>
    <w:rsid w:val="002C69A4"/>
    <w:rsid w:val="002C70BD"/>
    <w:rsid w:val="002D0A6D"/>
    <w:rsid w:val="002D22C5"/>
    <w:rsid w:val="002D425D"/>
    <w:rsid w:val="002D6F2A"/>
    <w:rsid w:val="002E5659"/>
    <w:rsid w:val="002E664F"/>
    <w:rsid w:val="002F0F55"/>
    <w:rsid w:val="002F3AAF"/>
    <w:rsid w:val="002F7518"/>
    <w:rsid w:val="0030115C"/>
    <w:rsid w:val="00303F10"/>
    <w:rsid w:val="003046FF"/>
    <w:rsid w:val="003176D9"/>
    <w:rsid w:val="0032437F"/>
    <w:rsid w:val="003310E8"/>
    <w:rsid w:val="00334FFF"/>
    <w:rsid w:val="0033793E"/>
    <w:rsid w:val="00341107"/>
    <w:rsid w:val="003434BE"/>
    <w:rsid w:val="00345C3D"/>
    <w:rsid w:val="0035100A"/>
    <w:rsid w:val="0035203F"/>
    <w:rsid w:val="00356B24"/>
    <w:rsid w:val="00366BCB"/>
    <w:rsid w:val="00373E42"/>
    <w:rsid w:val="0037622C"/>
    <w:rsid w:val="003820FA"/>
    <w:rsid w:val="003968AF"/>
    <w:rsid w:val="003A019A"/>
    <w:rsid w:val="003A18B3"/>
    <w:rsid w:val="003B6DD4"/>
    <w:rsid w:val="003C0F01"/>
    <w:rsid w:val="003D2AF8"/>
    <w:rsid w:val="003D7061"/>
    <w:rsid w:val="003E3A24"/>
    <w:rsid w:val="003E70A9"/>
    <w:rsid w:val="003F0686"/>
    <w:rsid w:val="003F568A"/>
    <w:rsid w:val="00401FAD"/>
    <w:rsid w:val="00403C7F"/>
    <w:rsid w:val="004044BF"/>
    <w:rsid w:val="00410C08"/>
    <w:rsid w:val="00415139"/>
    <w:rsid w:val="00416C38"/>
    <w:rsid w:val="00421E3E"/>
    <w:rsid w:val="00422123"/>
    <w:rsid w:val="0042449E"/>
    <w:rsid w:val="00427588"/>
    <w:rsid w:val="00432D88"/>
    <w:rsid w:val="00433ED3"/>
    <w:rsid w:val="00434EAC"/>
    <w:rsid w:val="0044627B"/>
    <w:rsid w:val="00446F92"/>
    <w:rsid w:val="00450A68"/>
    <w:rsid w:val="00452446"/>
    <w:rsid w:val="00453118"/>
    <w:rsid w:val="00463185"/>
    <w:rsid w:val="00467C11"/>
    <w:rsid w:val="00473B91"/>
    <w:rsid w:val="00477E0B"/>
    <w:rsid w:val="00481268"/>
    <w:rsid w:val="00482D44"/>
    <w:rsid w:val="00483246"/>
    <w:rsid w:val="00483329"/>
    <w:rsid w:val="00490D44"/>
    <w:rsid w:val="0049161E"/>
    <w:rsid w:val="00494510"/>
    <w:rsid w:val="00496D57"/>
    <w:rsid w:val="004A6986"/>
    <w:rsid w:val="004A7DEB"/>
    <w:rsid w:val="004B4E04"/>
    <w:rsid w:val="004B7D90"/>
    <w:rsid w:val="004D0700"/>
    <w:rsid w:val="004D255B"/>
    <w:rsid w:val="004E0A50"/>
    <w:rsid w:val="004E408C"/>
    <w:rsid w:val="004E583E"/>
    <w:rsid w:val="004E6FA5"/>
    <w:rsid w:val="004F302C"/>
    <w:rsid w:val="004F5752"/>
    <w:rsid w:val="004F6352"/>
    <w:rsid w:val="005127FA"/>
    <w:rsid w:val="00513381"/>
    <w:rsid w:val="00522652"/>
    <w:rsid w:val="00533CE8"/>
    <w:rsid w:val="005368FC"/>
    <w:rsid w:val="00541982"/>
    <w:rsid w:val="00547076"/>
    <w:rsid w:val="00551B7C"/>
    <w:rsid w:val="005520BB"/>
    <w:rsid w:val="00557CFA"/>
    <w:rsid w:val="0056259C"/>
    <w:rsid w:val="00580CF0"/>
    <w:rsid w:val="0058508A"/>
    <w:rsid w:val="00591236"/>
    <w:rsid w:val="00591FFB"/>
    <w:rsid w:val="005A0A3E"/>
    <w:rsid w:val="005A777A"/>
    <w:rsid w:val="005A7C0D"/>
    <w:rsid w:val="005B42A2"/>
    <w:rsid w:val="005C3D39"/>
    <w:rsid w:val="005E18AF"/>
    <w:rsid w:val="005E339F"/>
    <w:rsid w:val="005E62D5"/>
    <w:rsid w:val="00621B62"/>
    <w:rsid w:val="006310E2"/>
    <w:rsid w:val="00634C83"/>
    <w:rsid w:val="0063697A"/>
    <w:rsid w:val="00637E31"/>
    <w:rsid w:val="00644158"/>
    <w:rsid w:val="006450C5"/>
    <w:rsid w:val="00650A66"/>
    <w:rsid w:val="00651D0D"/>
    <w:rsid w:val="00663AC0"/>
    <w:rsid w:val="006663A7"/>
    <w:rsid w:val="0068041A"/>
    <w:rsid w:val="00681F8E"/>
    <w:rsid w:val="00686AFC"/>
    <w:rsid w:val="006966C9"/>
    <w:rsid w:val="0069707C"/>
    <w:rsid w:val="006A2819"/>
    <w:rsid w:val="006C2965"/>
    <w:rsid w:val="006C2A05"/>
    <w:rsid w:val="006C351D"/>
    <w:rsid w:val="006C6391"/>
    <w:rsid w:val="006D062F"/>
    <w:rsid w:val="006D0C51"/>
    <w:rsid w:val="006D2F68"/>
    <w:rsid w:val="006D434A"/>
    <w:rsid w:val="006D51A7"/>
    <w:rsid w:val="006F66DE"/>
    <w:rsid w:val="007143A3"/>
    <w:rsid w:val="00715357"/>
    <w:rsid w:val="00724EB9"/>
    <w:rsid w:val="00725AEF"/>
    <w:rsid w:val="00731F1F"/>
    <w:rsid w:val="007459D3"/>
    <w:rsid w:val="00755119"/>
    <w:rsid w:val="00767F8E"/>
    <w:rsid w:val="00777D17"/>
    <w:rsid w:val="007802E4"/>
    <w:rsid w:val="007814EC"/>
    <w:rsid w:val="00784CDC"/>
    <w:rsid w:val="007864ED"/>
    <w:rsid w:val="00790394"/>
    <w:rsid w:val="007A5A56"/>
    <w:rsid w:val="007A77C9"/>
    <w:rsid w:val="007B6D53"/>
    <w:rsid w:val="007C107E"/>
    <w:rsid w:val="007C1D4B"/>
    <w:rsid w:val="007C2ABF"/>
    <w:rsid w:val="007D371B"/>
    <w:rsid w:val="007E19D6"/>
    <w:rsid w:val="007F2E29"/>
    <w:rsid w:val="0080599D"/>
    <w:rsid w:val="00811A33"/>
    <w:rsid w:val="00813B0A"/>
    <w:rsid w:val="00841AC7"/>
    <w:rsid w:val="00843432"/>
    <w:rsid w:val="0085685E"/>
    <w:rsid w:val="00860101"/>
    <w:rsid w:val="00860503"/>
    <w:rsid w:val="00866D42"/>
    <w:rsid w:val="00871735"/>
    <w:rsid w:val="008824A4"/>
    <w:rsid w:val="008828C0"/>
    <w:rsid w:val="00890D93"/>
    <w:rsid w:val="00891576"/>
    <w:rsid w:val="008928ED"/>
    <w:rsid w:val="00893BB4"/>
    <w:rsid w:val="008970D0"/>
    <w:rsid w:val="008A42D7"/>
    <w:rsid w:val="008B42E5"/>
    <w:rsid w:val="008B791C"/>
    <w:rsid w:val="008C03D0"/>
    <w:rsid w:val="008C534A"/>
    <w:rsid w:val="008D2266"/>
    <w:rsid w:val="008E7EDC"/>
    <w:rsid w:val="008F103B"/>
    <w:rsid w:val="00900EC0"/>
    <w:rsid w:val="00906257"/>
    <w:rsid w:val="00906820"/>
    <w:rsid w:val="009126BE"/>
    <w:rsid w:val="009212F4"/>
    <w:rsid w:val="00925D0A"/>
    <w:rsid w:val="00927632"/>
    <w:rsid w:val="00931BD0"/>
    <w:rsid w:val="00941029"/>
    <w:rsid w:val="0094286D"/>
    <w:rsid w:val="00942A80"/>
    <w:rsid w:val="00943051"/>
    <w:rsid w:val="00943FFC"/>
    <w:rsid w:val="00950C12"/>
    <w:rsid w:val="009535D9"/>
    <w:rsid w:val="00953C13"/>
    <w:rsid w:val="00953CBC"/>
    <w:rsid w:val="009569AC"/>
    <w:rsid w:val="00957FFC"/>
    <w:rsid w:val="00961B78"/>
    <w:rsid w:val="00963D08"/>
    <w:rsid w:val="0096621B"/>
    <w:rsid w:val="00966EE1"/>
    <w:rsid w:val="009678C0"/>
    <w:rsid w:val="009A13A1"/>
    <w:rsid w:val="009A321A"/>
    <w:rsid w:val="009B1BB3"/>
    <w:rsid w:val="009C641E"/>
    <w:rsid w:val="009D22F2"/>
    <w:rsid w:val="009D24EB"/>
    <w:rsid w:val="009D4DD7"/>
    <w:rsid w:val="009F43D7"/>
    <w:rsid w:val="009F4A2F"/>
    <w:rsid w:val="009F5D73"/>
    <w:rsid w:val="009F5E0A"/>
    <w:rsid w:val="00A0746D"/>
    <w:rsid w:val="00A12F66"/>
    <w:rsid w:val="00A30F9E"/>
    <w:rsid w:val="00A372E9"/>
    <w:rsid w:val="00A466D9"/>
    <w:rsid w:val="00A6096B"/>
    <w:rsid w:val="00A67CFE"/>
    <w:rsid w:val="00A70ED9"/>
    <w:rsid w:val="00A73AAF"/>
    <w:rsid w:val="00A750F0"/>
    <w:rsid w:val="00A80252"/>
    <w:rsid w:val="00A824CD"/>
    <w:rsid w:val="00A8679F"/>
    <w:rsid w:val="00A905AB"/>
    <w:rsid w:val="00A90CA4"/>
    <w:rsid w:val="00A928DA"/>
    <w:rsid w:val="00A96DB6"/>
    <w:rsid w:val="00A97EDD"/>
    <w:rsid w:val="00AA14F7"/>
    <w:rsid w:val="00AA711B"/>
    <w:rsid w:val="00AC6CE7"/>
    <w:rsid w:val="00AE3588"/>
    <w:rsid w:val="00AF16BA"/>
    <w:rsid w:val="00AF4C95"/>
    <w:rsid w:val="00AF4DB2"/>
    <w:rsid w:val="00B07B4D"/>
    <w:rsid w:val="00B17CBF"/>
    <w:rsid w:val="00B30D73"/>
    <w:rsid w:val="00B469D4"/>
    <w:rsid w:val="00B4715B"/>
    <w:rsid w:val="00B479BF"/>
    <w:rsid w:val="00B63A80"/>
    <w:rsid w:val="00B6681F"/>
    <w:rsid w:val="00B66CB0"/>
    <w:rsid w:val="00B73687"/>
    <w:rsid w:val="00B75B35"/>
    <w:rsid w:val="00B75DD8"/>
    <w:rsid w:val="00B81B08"/>
    <w:rsid w:val="00B86826"/>
    <w:rsid w:val="00B86B45"/>
    <w:rsid w:val="00BA7C99"/>
    <w:rsid w:val="00BB0155"/>
    <w:rsid w:val="00BB042B"/>
    <w:rsid w:val="00BB536D"/>
    <w:rsid w:val="00BC0214"/>
    <w:rsid w:val="00BC1142"/>
    <w:rsid w:val="00BC2631"/>
    <w:rsid w:val="00BD50E1"/>
    <w:rsid w:val="00BF0589"/>
    <w:rsid w:val="00BF3E07"/>
    <w:rsid w:val="00C01176"/>
    <w:rsid w:val="00C103D5"/>
    <w:rsid w:val="00C21B92"/>
    <w:rsid w:val="00C23087"/>
    <w:rsid w:val="00C40DCC"/>
    <w:rsid w:val="00C456F4"/>
    <w:rsid w:val="00C52CFC"/>
    <w:rsid w:val="00C601E9"/>
    <w:rsid w:val="00C61748"/>
    <w:rsid w:val="00C706A0"/>
    <w:rsid w:val="00C80A46"/>
    <w:rsid w:val="00C922A7"/>
    <w:rsid w:val="00C93C71"/>
    <w:rsid w:val="00CB425C"/>
    <w:rsid w:val="00CD2D8C"/>
    <w:rsid w:val="00CD3A4F"/>
    <w:rsid w:val="00CD6B52"/>
    <w:rsid w:val="00CE1D24"/>
    <w:rsid w:val="00CE24F3"/>
    <w:rsid w:val="00CE44DD"/>
    <w:rsid w:val="00CE5A40"/>
    <w:rsid w:val="00CE6D18"/>
    <w:rsid w:val="00D03965"/>
    <w:rsid w:val="00D159BB"/>
    <w:rsid w:val="00D21628"/>
    <w:rsid w:val="00D30417"/>
    <w:rsid w:val="00D37D31"/>
    <w:rsid w:val="00D53917"/>
    <w:rsid w:val="00D563EA"/>
    <w:rsid w:val="00D6498B"/>
    <w:rsid w:val="00D74448"/>
    <w:rsid w:val="00D7555C"/>
    <w:rsid w:val="00D75AEF"/>
    <w:rsid w:val="00D8041E"/>
    <w:rsid w:val="00D8042C"/>
    <w:rsid w:val="00D84BAF"/>
    <w:rsid w:val="00D928DE"/>
    <w:rsid w:val="00DB14FC"/>
    <w:rsid w:val="00DB1EDF"/>
    <w:rsid w:val="00DC3686"/>
    <w:rsid w:val="00DC7C0F"/>
    <w:rsid w:val="00DC7D99"/>
    <w:rsid w:val="00DE390A"/>
    <w:rsid w:val="00E00264"/>
    <w:rsid w:val="00E046DB"/>
    <w:rsid w:val="00E2409B"/>
    <w:rsid w:val="00E244B7"/>
    <w:rsid w:val="00E3320A"/>
    <w:rsid w:val="00E52F6A"/>
    <w:rsid w:val="00E56D0C"/>
    <w:rsid w:val="00E62EF9"/>
    <w:rsid w:val="00E64A7B"/>
    <w:rsid w:val="00E80282"/>
    <w:rsid w:val="00E82A77"/>
    <w:rsid w:val="00E833BD"/>
    <w:rsid w:val="00E83975"/>
    <w:rsid w:val="00E90F6A"/>
    <w:rsid w:val="00EA58A9"/>
    <w:rsid w:val="00EB2403"/>
    <w:rsid w:val="00EB7205"/>
    <w:rsid w:val="00EC21B0"/>
    <w:rsid w:val="00EC52EF"/>
    <w:rsid w:val="00EC583B"/>
    <w:rsid w:val="00EC7807"/>
    <w:rsid w:val="00ED3FA5"/>
    <w:rsid w:val="00ED7DB9"/>
    <w:rsid w:val="00EE4B15"/>
    <w:rsid w:val="00EF06FC"/>
    <w:rsid w:val="00EF52C5"/>
    <w:rsid w:val="00EF6BBE"/>
    <w:rsid w:val="00F0359F"/>
    <w:rsid w:val="00F11448"/>
    <w:rsid w:val="00F12800"/>
    <w:rsid w:val="00F226DE"/>
    <w:rsid w:val="00F22759"/>
    <w:rsid w:val="00F243F7"/>
    <w:rsid w:val="00F2453F"/>
    <w:rsid w:val="00F261C6"/>
    <w:rsid w:val="00F265B6"/>
    <w:rsid w:val="00F273F7"/>
    <w:rsid w:val="00F31792"/>
    <w:rsid w:val="00F33FAF"/>
    <w:rsid w:val="00F40530"/>
    <w:rsid w:val="00F53714"/>
    <w:rsid w:val="00F53EC9"/>
    <w:rsid w:val="00F63554"/>
    <w:rsid w:val="00F645BB"/>
    <w:rsid w:val="00F70C5A"/>
    <w:rsid w:val="00F743E7"/>
    <w:rsid w:val="00F81E57"/>
    <w:rsid w:val="00F92F4C"/>
    <w:rsid w:val="00FA4A39"/>
    <w:rsid w:val="00FA7164"/>
    <w:rsid w:val="00FB76C5"/>
    <w:rsid w:val="00FC2DD4"/>
    <w:rsid w:val="00FD1564"/>
    <w:rsid w:val="00FD4510"/>
    <w:rsid w:val="00FF2D4F"/>
    <w:rsid w:val="00FF73D0"/>
    <w:rsid w:val="57C2C54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0D70B"/>
  <w15:docId w15:val="{C7D77DDE-B76C-4CCB-951F-0687C801C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2C"/>
  </w:style>
  <w:style w:type="paragraph" w:styleId="Heading1">
    <w:name w:val="heading 1"/>
    <w:basedOn w:val="Normal"/>
    <w:next w:val="Normal"/>
    <w:link w:val="Heading1Char"/>
    <w:uiPriority w:val="9"/>
    <w:qFormat/>
    <w:rsid w:val="00AC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A7C0D"/>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next w:val="Normal"/>
    <w:link w:val="Heading3Char"/>
    <w:uiPriority w:val="9"/>
    <w:unhideWhenUsed/>
    <w:qFormat/>
    <w:rsid w:val="007459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A7C0D"/>
    <w:pPr>
      <w:spacing w:after="0" w:line="240" w:lineRule="auto"/>
    </w:pPr>
  </w:style>
  <w:style w:type="character" w:customStyle="1" w:styleId="Heading2Char">
    <w:name w:val="Heading 2 Char"/>
    <w:basedOn w:val="DefaultParagraphFont"/>
    <w:link w:val="Heading2"/>
    <w:uiPriority w:val="9"/>
    <w:rsid w:val="005A7C0D"/>
    <w:rPr>
      <w:rFonts w:ascii="Times New Roman" w:eastAsia="Times New Roman" w:hAnsi="Times New Roman" w:cs="Times New Roman"/>
      <w:b/>
      <w:bCs/>
      <w:sz w:val="36"/>
      <w:szCs w:val="36"/>
      <w:lang w:eastAsia="en-NZ"/>
    </w:rPr>
  </w:style>
  <w:style w:type="paragraph" w:styleId="NormalWeb">
    <w:name w:val="Normal (Web)"/>
    <w:basedOn w:val="Normal"/>
    <w:uiPriority w:val="99"/>
    <w:unhideWhenUsed/>
    <w:rsid w:val="005A7C0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57CFA"/>
    <w:pPr>
      <w:ind w:left="720"/>
      <w:contextualSpacing/>
    </w:pPr>
  </w:style>
  <w:style w:type="paragraph" w:styleId="BalloonText">
    <w:name w:val="Balloon Text"/>
    <w:basedOn w:val="Normal"/>
    <w:link w:val="BalloonTextChar"/>
    <w:uiPriority w:val="99"/>
    <w:semiHidden/>
    <w:unhideWhenUsed/>
    <w:rsid w:val="00580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0CF0"/>
    <w:rPr>
      <w:rFonts w:ascii="Tahoma" w:hAnsi="Tahoma" w:cs="Tahoma"/>
      <w:sz w:val="16"/>
      <w:szCs w:val="16"/>
    </w:rPr>
  </w:style>
  <w:style w:type="paragraph" w:styleId="Header">
    <w:name w:val="header"/>
    <w:basedOn w:val="Normal"/>
    <w:link w:val="HeaderChar"/>
    <w:uiPriority w:val="99"/>
    <w:unhideWhenUsed/>
    <w:rsid w:val="009F5E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E0A"/>
  </w:style>
  <w:style w:type="paragraph" w:styleId="Footer">
    <w:name w:val="footer"/>
    <w:basedOn w:val="Normal"/>
    <w:link w:val="FooterChar"/>
    <w:uiPriority w:val="99"/>
    <w:unhideWhenUsed/>
    <w:rsid w:val="009F5E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E0A"/>
  </w:style>
  <w:style w:type="character" w:styleId="Hyperlink">
    <w:name w:val="Hyperlink"/>
    <w:basedOn w:val="DefaultParagraphFont"/>
    <w:uiPriority w:val="99"/>
    <w:unhideWhenUsed/>
    <w:rsid w:val="00953CBC"/>
    <w:rPr>
      <w:color w:val="0000FF" w:themeColor="hyperlink"/>
      <w:u w:val="single"/>
    </w:rPr>
  </w:style>
  <w:style w:type="table" w:styleId="TableGrid">
    <w:name w:val="Table Grid"/>
    <w:basedOn w:val="TableNormal"/>
    <w:uiPriority w:val="59"/>
    <w:rsid w:val="00376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E64A7B"/>
  </w:style>
  <w:style w:type="character" w:customStyle="1" w:styleId="Heading3Char">
    <w:name w:val="Heading 3 Char"/>
    <w:basedOn w:val="DefaultParagraphFont"/>
    <w:link w:val="Heading3"/>
    <w:uiPriority w:val="9"/>
    <w:rsid w:val="007459D3"/>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4D0700"/>
  </w:style>
  <w:style w:type="character" w:customStyle="1" w:styleId="Heading1Char">
    <w:name w:val="Heading 1 Char"/>
    <w:basedOn w:val="DefaultParagraphFont"/>
    <w:link w:val="Heading1"/>
    <w:uiPriority w:val="9"/>
    <w:rsid w:val="00AC6CE7"/>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AC6CE7"/>
  </w:style>
  <w:style w:type="character" w:customStyle="1" w:styleId="passage-display-version">
    <w:name w:val="passage-display-version"/>
    <w:basedOn w:val="DefaultParagraphFont"/>
    <w:rsid w:val="00AC6CE7"/>
  </w:style>
  <w:style w:type="character" w:customStyle="1" w:styleId="woj">
    <w:name w:val="woj"/>
    <w:basedOn w:val="DefaultParagraphFont"/>
    <w:rsid w:val="00AC6CE7"/>
  </w:style>
  <w:style w:type="character" w:styleId="Emphasis">
    <w:name w:val="Emphasis"/>
    <w:basedOn w:val="DefaultParagraphFont"/>
    <w:uiPriority w:val="20"/>
    <w:qFormat/>
    <w:rsid w:val="007D371B"/>
    <w:rPr>
      <w:i/>
      <w:iCs/>
    </w:rPr>
  </w:style>
  <w:style w:type="character" w:styleId="Strong">
    <w:name w:val="Strong"/>
    <w:basedOn w:val="DefaultParagraphFont"/>
    <w:uiPriority w:val="22"/>
    <w:qFormat/>
    <w:rsid w:val="007D371B"/>
    <w:rPr>
      <w:b/>
      <w:bCs/>
    </w:rPr>
  </w:style>
  <w:style w:type="paragraph" w:customStyle="1" w:styleId="chapter-2">
    <w:name w:val="chapter-2"/>
    <w:basedOn w:val="Normal"/>
    <w:rsid w:val="000B0A8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hapternum">
    <w:name w:val="chapternum"/>
    <w:basedOn w:val="DefaultParagraphFont"/>
    <w:rsid w:val="000B0A8C"/>
  </w:style>
  <w:style w:type="paragraph" w:customStyle="1" w:styleId="line">
    <w:name w:val="line"/>
    <w:basedOn w:val="Normal"/>
    <w:rsid w:val="00D7555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D7555C"/>
  </w:style>
  <w:style w:type="character" w:customStyle="1" w:styleId="indent-2-breaks">
    <w:name w:val="indent-2-breaks"/>
    <w:basedOn w:val="DefaultParagraphFont"/>
    <w:rsid w:val="00D7555C"/>
  </w:style>
  <w:style w:type="paragraph" w:customStyle="1" w:styleId="top-05">
    <w:name w:val="top-05"/>
    <w:basedOn w:val="Normal"/>
    <w:rsid w:val="00A8679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small-caps">
    <w:name w:val="small-caps"/>
    <w:basedOn w:val="DefaultParagraphFont"/>
    <w:rsid w:val="0096621B"/>
  </w:style>
  <w:style w:type="paragraph" w:customStyle="1" w:styleId="chapter-1">
    <w:name w:val="chapter-1"/>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irst-line-none">
    <w:name w:val="first-line-none"/>
    <w:basedOn w:val="Normal"/>
    <w:rsid w:val="00A30F9E"/>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ible-item-title-wrap">
    <w:name w:val="bible-item-title-wrap"/>
    <w:basedOn w:val="DefaultParagraphFont"/>
    <w:rsid w:val="00950C12"/>
  </w:style>
  <w:style w:type="character" w:customStyle="1" w:styleId="NoSpacingChar">
    <w:name w:val="No Spacing Char"/>
    <w:basedOn w:val="DefaultParagraphFont"/>
    <w:link w:val="NoSpacing"/>
    <w:uiPriority w:val="1"/>
    <w:rsid w:val="00725AEF"/>
  </w:style>
  <w:style w:type="character" w:customStyle="1" w:styleId="UnresolvedMention">
    <w:name w:val="Unresolved Mention"/>
    <w:basedOn w:val="DefaultParagraphFont"/>
    <w:uiPriority w:val="99"/>
    <w:semiHidden/>
    <w:unhideWhenUsed/>
    <w:rsid w:val="002D22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93929">
      <w:bodyDiv w:val="1"/>
      <w:marLeft w:val="0"/>
      <w:marRight w:val="0"/>
      <w:marTop w:val="0"/>
      <w:marBottom w:val="0"/>
      <w:divBdr>
        <w:top w:val="none" w:sz="0" w:space="0" w:color="auto"/>
        <w:left w:val="none" w:sz="0" w:space="0" w:color="auto"/>
        <w:bottom w:val="none" w:sz="0" w:space="0" w:color="auto"/>
        <w:right w:val="none" w:sz="0" w:space="0" w:color="auto"/>
      </w:divBdr>
    </w:div>
    <w:div w:id="175312867">
      <w:bodyDiv w:val="1"/>
      <w:marLeft w:val="0"/>
      <w:marRight w:val="0"/>
      <w:marTop w:val="0"/>
      <w:marBottom w:val="0"/>
      <w:divBdr>
        <w:top w:val="none" w:sz="0" w:space="0" w:color="auto"/>
        <w:left w:val="none" w:sz="0" w:space="0" w:color="auto"/>
        <w:bottom w:val="none" w:sz="0" w:space="0" w:color="auto"/>
        <w:right w:val="none" w:sz="0" w:space="0" w:color="auto"/>
      </w:divBdr>
    </w:div>
    <w:div w:id="234823717">
      <w:bodyDiv w:val="1"/>
      <w:marLeft w:val="0"/>
      <w:marRight w:val="0"/>
      <w:marTop w:val="0"/>
      <w:marBottom w:val="0"/>
      <w:divBdr>
        <w:top w:val="none" w:sz="0" w:space="0" w:color="auto"/>
        <w:left w:val="none" w:sz="0" w:space="0" w:color="auto"/>
        <w:bottom w:val="none" w:sz="0" w:space="0" w:color="auto"/>
        <w:right w:val="none" w:sz="0" w:space="0" w:color="auto"/>
      </w:divBdr>
      <w:divsChild>
        <w:div w:id="241381598">
          <w:marLeft w:val="240"/>
          <w:marRight w:val="0"/>
          <w:marTop w:val="240"/>
          <w:marBottom w:val="240"/>
          <w:divBdr>
            <w:top w:val="none" w:sz="0" w:space="0" w:color="auto"/>
            <w:left w:val="none" w:sz="0" w:space="0" w:color="auto"/>
            <w:bottom w:val="none" w:sz="0" w:space="0" w:color="auto"/>
            <w:right w:val="none" w:sz="0" w:space="0" w:color="auto"/>
          </w:divBdr>
        </w:div>
        <w:div w:id="1483767420">
          <w:marLeft w:val="240"/>
          <w:marRight w:val="0"/>
          <w:marTop w:val="240"/>
          <w:marBottom w:val="240"/>
          <w:divBdr>
            <w:top w:val="none" w:sz="0" w:space="0" w:color="auto"/>
            <w:left w:val="none" w:sz="0" w:space="0" w:color="auto"/>
            <w:bottom w:val="none" w:sz="0" w:space="0" w:color="auto"/>
            <w:right w:val="none" w:sz="0" w:space="0" w:color="auto"/>
          </w:divBdr>
        </w:div>
      </w:divsChild>
    </w:div>
    <w:div w:id="354039984">
      <w:bodyDiv w:val="1"/>
      <w:marLeft w:val="0"/>
      <w:marRight w:val="0"/>
      <w:marTop w:val="0"/>
      <w:marBottom w:val="0"/>
      <w:divBdr>
        <w:top w:val="none" w:sz="0" w:space="0" w:color="auto"/>
        <w:left w:val="none" w:sz="0" w:space="0" w:color="auto"/>
        <w:bottom w:val="none" w:sz="0" w:space="0" w:color="auto"/>
        <w:right w:val="none" w:sz="0" w:space="0" w:color="auto"/>
      </w:divBdr>
    </w:div>
    <w:div w:id="412750589">
      <w:bodyDiv w:val="1"/>
      <w:marLeft w:val="0"/>
      <w:marRight w:val="0"/>
      <w:marTop w:val="0"/>
      <w:marBottom w:val="0"/>
      <w:divBdr>
        <w:top w:val="none" w:sz="0" w:space="0" w:color="auto"/>
        <w:left w:val="none" w:sz="0" w:space="0" w:color="auto"/>
        <w:bottom w:val="none" w:sz="0" w:space="0" w:color="auto"/>
        <w:right w:val="none" w:sz="0" w:space="0" w:color="auto"/>
      </w:divBdr>
    </w:div>
    <w:div w:id="688457295">
      <w:bodyDiv w:val="1"/>
      <w:marLeft w:val="0"/>
      <w:marRight w:val="0"/>
      <w:marTop w:val="0"/>
      <w:marBottom w:val="0"/>
      <w:divBdr>
        <w:top w:val="none" w:sz="0" w:space="0" w:color="auto"/>
        <w:left w:val="none" w:sz="0" w:space="0" w:color="auto"/>
        <w:bottom w:val="none" w:sz="0" w:space="0" w:color="auto"/>
        <w:right w:val="none" w:sz="0" w:space="0" w:color="auto"/>
      </w:divBdr>
    </w:div>
    <w:div w:id="837773237">
      <w:bodyDiv w:val="1"/>
      <w:marLeft w:val="0"/>
      <w:marRight w:val="0"/>
      <w:marTop w:val="0"/>
      <w:marBottom w:val="0"/>
      <w:divBdr>
        <w:top w:val="none" w:sz="0" w:space="0" w:color="auto"/>
        <w:left w:val="none" w:sz="0" w:space="0" w:color="auto"/>
        <w:bottom w:val="none" w:sz="0" w:space="0" w:color="auto"/>
        <w:right w:val="none" w:sz="0" w:space="0" w:color="auto"/>
      </w:divBdr>
    </w:div>
    <w:div w:id="847797105">
      <w:bodyDiv w:val="1"/>
      <w:marLeft w:val="0"/>
      <w:marRight w:val="0"/>
      <w:marTop w:val="0"/>
      <w:marBottom w:val="0"/>
      <w:divBdr>
        <w:top w:val="none" w:sz="0" w:space="0" w:color="auto"/>
        <w:left w:val="none" w:sz="0" w:space="0" w:color="auto"/>
        <w:bottom w:val="none" w:sz="0" w:space="0" w:color="auto"/>
        <w:right w:val="none" w:sz="0" w:space="0" w:color="auto"/>
      </w:divBdr>
      <w:divsChild>
        <w:div w:id="882444440">
          <w:marLeft w:val="0"/>
          <w:marRight w:val="0"/>
          <w:marTop w:val="0"/>
          <w:marBottom w:val="0"/>
          <w:divBdr>
            <w:top w:val="none" w:sz="0" w:space="0" w:color="auto"/>
            <w:left w:val="none" w:sz="0" w:space="0" w:color="auto"/>
            <w:bottom w:val="none" w:sz="0" w:space="0" w:color="auto"/>
            <w:right w:val="none" w:sz="0" w:space="0" w:color="auto"/>
          </w:divBdr>
        </w:div>
      </w:divsChild>
    </w:div>
    <w:div w:id="856118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2503">
          <w:marLeft w:val="0"/>
          <w:marRight w:val="0"/>
          <w:marTop w:val="0"/>
          <w:marBottom w:val="0"/>
          <w:divBdr>
            <w:top w:val="none" w:sz="0" w:space="0" w:color="auto"/>
            <w:left w:val="none" w:sz="0" w:space="0" w:color="auto"/>
            <w:bottom w:val="none" w:sz="0" w:space="0" w:color="auto"/>
            <w:right w:val="none" w:sz="0" w:space="0" w:color="auto"/>
          </w:divBdr>
        </w:div>
        <w:div w:id="581185579">
          <w:marLeft w:val="0"/>
          <w:marRight w:val="0"/>
          <w:marTop w:val="0"/>
          <w:marBottom w:val="0"/>
          <w:divBdr>
            <w:top w:val="none" w:sz="0" w:space="0" w:color="auto"/>
            <w:left w:val="none" w:sz="0" w:space="0" w:color="auto"/>
            <w:bottom w:val="none" w:sz="0" w:space="0" w:color="auto"/>
            <w:right w:val="none" w:sz="0" w:space="0" w:color="auto"/>
          </w:divBdr>
        </w:div>
        <w:div w:id="31348911">
          <w:marLeft w:val="0"/>
          <w:marRight w:val="0"/>
          <w:marTop w:val="0"/>
          <w:marBottom w:val="0"/>
          <w:divBdr>
            <w:top w:val="none" w:sz="0" w:space="0" w:color="auto"/>
            <w:left w:val="none" w:sz="0" w:space="0" w:color="auto"/>
            <w:bottom w:val="none" w:sz="0" w:space="0" w:color="auto"/>
            <w:right w:val="none" w:sz="0" w:space="0" w:color="auto"/>
          </w:divBdr>
        </w:div>
        <w:div w:id="1144002306">
          <w:marLeft w:val="0"/>
          <w:marRight w:val="0"/>
          <w:marTop w:val="0"/>
          <w:marBottom w:val="0"/>
          <w:divBdr>
            <w:top w:val="none" w:sz="0" w:space="0" w:color="auto"/>
            <w:left w:val="none" w:sz="0" w:space="0" w:color="auto"/>
            <w:bottom w:val="none" w:sz="0" w:space="0" w:color="auto"/>
            <w:right w:val="none" w:sz="0" w:space="0" w:color="auto"/>
          </w:divBdr>
        </w:div>
      </w:divsChild>
    </w:div>
    <w:div w:id="1077827885">
      <w:bodyDiv w:val="1"/>
      <w:marLeft w:val="0"/>
      <w:marRight w:val="0"/>
      <w:marTop w:val="0"/>
      <w:marBottom w:val="0"/>
      <w:divBdr>
        <w:top w:val="none" w:sz="0" w:space="0" w:color="auto"/>
        <w:left w:val="none" w:sz="0" w:space="0" w:color="auto"/>
        <w:bottom w:val="none" w:sz="0" w:space="0" w:color="auto"/>
        <w:right w:val="none" w:sz="0" w:space="0" w:color="auto"/>
      </w:divBdr>
    </w:div>
    <w:div w:id="1096515001">
      <w:bodyDiv w:val="1"/>
      <w:marLeft w:val="0"/>
      <w:marRight w:val="0"/>
      <w:marTop w:val="0"/>
      <w:marBottom w:val="0"/>
      <w:divBdr>
        <w:top w:val="none" w:sz="0" w:space="0" w:color="auto"/>
        <w:left w:val="none" w:sz="0" w:space="0" w:color="auto"/>
        <w:bottom w:val="none" w:sz="0" w:space="0" w:color="auto"/>
        <w:right w:val="none" w:sz="0" w:space="0" w:color="auto"/>
      </w:divBdr>
    </w:div>
    <w:div w:id="1139150355">
      <w:bodyDiv w:val="1"/>
      <w:marLeft w:val="0"/>
      <w:marRight w:val="0"/>
      <w:marTop w:val="0"/>
      <w:marBottom w:val="0"/>
      <w:divBdr>
        <w:top w:val="none" w:sz="0" w:space="0" w:color="auto"/>
        <w:left w:val="none" w:sz="0" w:space="0" w:color="auto"/>
        <w:bottom w:val="none" w:sz="0" w:space="0" w:color="auto"/>
        <w:right w:val="none" w:sz="0" w:space="0" w:color="auto"/>
      </w:divBdr>
      <w:divsChild>
        <w:div w:id="108277395">
          <w:marLeft w:val="0"/>
          <w:marRight w:val="0"/>
          <w:marTop w:val="0"/>
          <w:marBottom w:val="0"/>
          <w:divBdr>
            <w:top w:val="none" w:sz="0" w:space="0" w:color="auto"/>
            <w:left w:val="none" w:sz="0" w:space="0" w:color="auto"/>
            <w:bottom w:val="none" w:sz="0" w:space="0" w:color="auto"/>
            <w:right w:val="none" w:sz="0" w:space="0" w:color="auto"/>
          </w:divBdr>
        </w:div>
      </w:divsChild>
    </w:div>
    <w:div w:id="1232233567">
      <w:bodyDiv w:val="1"/>
      <w:marLeft w:val="0"/>
      <w:marRight w:val="0"/>
      <w:marTop w:val="0"/>
      <w:marBottom w:val="0"/>
      <w:divBdr>
        <w:top w:val="none" w:sz="0" w:space="0" w:color="auto"/>
        <w:left w:val="none" w:sz="0" w:space="0" w:color="auto"/>
        <w:bottom w:val="none" w:sz="0" w:space="0" w:color="auto"/>
        <w:right w:val="none" w:sz="0" w:space="0" w:color="auto"/>
      </w:divBdr>
    </w:div>
    <w:div w:id="1240022357">
      <w:bodyDiv w:val="1"/>
      <w:marLeft w:val="0"/>
      <w:marRight w:val="0"/>
      <w:marTop w:val="0"/>
      <w:marBottom w:val="0"/>
      <w:divBdr>
        <w:top w:val="none" w:sz="0" w:space="0" w:color="auto"/>
        <w:left w:val="none" w:sz="0" w:space="0" w:color="auto"/>
        <w:bottom w:val="none" w:sz="0" w:space="0" w:color="auto"/>
        <w:right w:val="none" w:sz="0" w:space="0" w:color="auto"/>
      </w:divBdr>
      <w:divsChild>
        <w:div w:id="1178229106">
          <w:marLeft w:val="240"/>
          <w:marRight w:val="0"/>
          <w:marTop w:val="240"/>
          <w:marBottom w:val="240"/>
          <w:divBdr>
            <w:top w:val="none" w:sz="0" w:space="0" w:color="auto"/>
            <w:left w:val="none" w:sz="0" w:space="0" w:color="auto"/>
            <w:bottom w:val="none" w:sz="0" w:space="0" w:color="auto"/>
            <w:right w:val="none" w:sz="0" w:space="0" w:color="auto"/>
          </w:divBdr>
        </w:div>
        <w:div w:id="88548003">
          <w:marLeft w:val="240"/>
          <w:marRight w:val="0"/>
          <w:marTop w:val="240"/>
          <w:marBottom w:val="240"/>
          <w:divBdr>
            <w:top w:val="none" w:sz="0" w:space="0" w:color="auto"/>
            <w:left w:val="none" w:sz="0" w:space="0" w:color="auto"/>
            <w:bottom w:val="none" w:sz="0" w:space="0" w:color="auto"/>
            <w:right w:val="none" w:sz="0" w:space="0" w:color="auto"/>
          </w:divBdr>
        </w:div>
      </w:divsChild>
    </w:div>
    <w:div w:id="1272858567">
      <w:bodyDiv w:val="1"/>
      <w:marLeft w:val="0"/>
      <w:marRight w:val="0"/>
      <w:marTop w:val="0"/>
      <w:marBottom w:val="0"/>
      <w:divBdr>
        <w:top w:val="none" w:sz="0" w:space="0" w:color="auto"/>
        <w:left w:val="none" w:sz="0" w:space="0" w:color="auto"/>
        <w:bottom w:val="none" w:sz="0" w:space="0" w:color="auto"/>
        <w:right w:val="none" w:sz="0" w:space="0" w:color="auto"/>
      </w:divBdr>
      <w:divsChild>
        <w:div w:id="301277382">
          <w:marLeft w:val="240"/>
          <w:marRight w:val="0"/>
          <w:marTop w:val="240"/>
          <w:marBottom w:val="240"/>
          <w:divBdr>
            <w:top w:val="none" w:sz="0" w:space="0" w:color="auto"/>
            <w:left w:val="none" w:sz="0" w:space="0" w:color="auto"/>
            <w:bottom w:val="none" w:sz="0" w:space="0" w:color="auto"/>
            <w:right w:val="none" w:sz="0" w:space="0" w:color="auto"/>
          </w:divBdr>
        </w:div>
        <w:div w:id="1266579349">
          <w:marLeft w:val="240"/>
          <w:marRight w:val="0"/>
          <w:marTop w:val="240"/>
          <w:marBottom w:val="240"/>
          <w:divBdr>
            <w:top w:val="none" w:sz="0" w:space="0" w:color="auto"/>
            <w:left w:val="none" w:sz="0" w:space="0" w:color="auto"/>
            <w:bottom w:val="none" w:sz="0" w:space="0" w:color="auto"/>
            <w:right w:val="none" w:sz="0" w:space="0" w:color="auto"/>
          </w:divBdr>
        </w:div>
      </w:divsChild>
    </w:div>
    <w:div w:id="1287741567">
      <w:bodyDiv w:val="1"/>
      <w:marLeft w:val="0"/>
      <w:marRight w:val="0"/>
      <w:marTop w:val="0"/>
      <w:marBottom w:val="0"/>
      <w:divBdr>
        <w:top w:val="none" w:sz="0" w:space="0" w:color="auto"/>
        <w:left w:val="none" w:sz="0" w:space="0" w:color="auto"/>
        <w:bottom w:val="none" w:sz="0" w:space="0" w:color="auto"/>
        <w:right w:val="none" w:sz="0" w:space="0" w:color="auto"/>
      </w:divBdr>
      <w:divsChild>
        <w:div w:id="1806509968">
          <w:marLeft w:val="0"/>
          <w:marRight w:val="0"/>
          <w:marTop w:val="0"/>
          <w:marBottom w:val="0"/>
          <w:divBdr>
            <w:top w:val="none" w:sz="0" w:space="0" w:color="auto"/>
            <w:left w:val="none" w:sz="0" w:space="0" w:color="auto"/>
            <w:bottom w:val="none" w:sz="0" w:space="0" w:color="auto"/>
            <w:right w:val="none" w:sz="0" w:space="0" w:color="auto"/>
          </w:divBdr>
        </w:div>
      </w:divsChild>
    </w:div>
    <w:div w:id="1296793381">
      <w:bodyDiv w:val="1"/>
      <w:marLeft w:val="0"/>
      <w:marRight w:val="0"/>
      <w:marTop w:val="0"/>
      <w:marBottom w:val="0"/>
      <w:divBdr>
        <w:top w:val="none" w:sz="0" w:space="0" w:color="auto"/>
        <w:left w:val="none" w:sz="0" w:space="0" w:color="auto"/>
        <w:bottom w:val="none" w:sz="0" w:space="0" w:color="auto"/>
        <w:right w:val="none" w:sz="0" w:space="0" w:color="auto"/>
      </w:divBdr>
    </w:div>
    <w:div w:id="1375230373">
      <w:bodyDiv w:val="1"/>
      <w:marLeft w:val="0"/>
      <w:marRight w:val="0"/>
      <w:marTop w:val="0"/>
      <w:marBottom w:val="0"/>
      <w:divBdr>
        <w:top w:val="none" w:sz="0" w:space="0" w:color="auto"/>
        <w:left w:val="none" w:sz="0" w:space="0" w:color="auto"/>
        <w:bottom w:val="none" w:sz="0" w:space="0" w:color="auto"/>
        <w:right w:val="none" w:sz="0" w:space="0" w:color="auto"/>
      </w:divBdr>
    </w:div>
    <w:div w:id="1398015466">
      <w:bodyDiv w:val="1"/>
      <w:marLeft w:val="0"/>
      <w:marRight w:val="0"/>
      <w:marTop w:val="0"/>
      <w:marBottom w:val="0"/>
      <w:divBdr>
        <w:top w:val="none" w:sz="0" w:space="0" w:color="auto"/>
        <w:left w:val="none" w:sz="0" w:space="0" w:color="auto"/>
        <w:bottom w:val="none" w:sz="0" w:space="0" w:color="auto"/>
        <w:right w:val="none" w:sz="0" w:space="0" w:color="auto"/>
      </w:divBdr>
      <w:divsChild>
        <w:div w:id="1246495096">
          <w:marLeft w:val="0"/>
          <w:marRight w:val="0"/>
          <w:marTop w:val="0"/>
          <w:marBottom w:val="0"/>
          <w:divBdr>
            <w:top w:val="none" w:sz="0" w:space="0" w:color="auto"/>
            <w:left w:val="none" w:sz="0" w:space="0" w:color="auto"/>
            <w:bottom w:val="none" w:sz="0" w:space="0" w:color="auto"/>
            <w:right w:val="none" w:sz="0" w:space="0" w:color="auto"/>
          </w:divBdr>
        </w:div>
      </w:divsChild>
    </w:div>
    <w:div w:id="1467162779">
      <w:bodyDiv w:val="1"/>
      <w:marLeft w:val="0"/>
      <w:marRight w:val="0"/>
      <w:marTop w:val="0"/>
      <w:marBottom w:val="0"/>
      <w:divBdr>
        <w:top w:val="none" w:sz="0" w:space="0" w:color="auto"/>
        <w:left w:val="none" w:sz="0" w:space="0" w:color="auto"/>
        <w:bottom w:val="none" w:sz="0" w:space="0" w:color="auto"/>
        <w:right w:val="none" w:sz="0" w:space="0" w:color="auto"/>
      </w:divBdr>
    </w:div>
    <w:div w:id="1482653523">
      <w:bodyDiv w:val="1"/>
      <w:marLeft w:val="0"/>
      <w:marRight w:val="0"/>
      <w:marTop w:val="0"/>
      <w:marBottom w:val="0"/>
      <w:divBdr>
        <w:top w:val="none" w:sz="0" w:space="0" w:color="auto"/>
        <w:left w:val="none" w:sz="0" w:space="0" w:color="auto"/>
        <w:bottom w:val="none" w:sz="0" w:space="0" w:color="auto"/>
        <w:right w:val="none" w:sz="0" w:space="0" w:color="auto"/>
      </w:divBdr>
    </w:div>
    <w:div w:id="1525751711">
      <w:bodyDiv w:val="1"/>
      <w:marLeft w:val="0"/>
      <w:marRight w:val="0"/>
      <w:marTop w:val="0"/>
      <w:marBottom w:val="0"/>
      <w:divBdr>
        <w:top w:val="none" w:sz="0" w:space="0" w:color="auto"/>
        <w:left w:val="none" w:sz="0" w:space="0" w:color="auto"/>
        <w:bottom w:val="none" w:sz="0" w:space="0" w:color="auto"/>
        <w:right w:val="none" w:sz="0" w:space="0" w:color="auto"/>
      </w:divBdr>
    </w:div>
    <w:div w:id="1528836149">
      <w:bodyDiv w:val="1"/>
      <w:marLeft w:val="0"/>
      <w:marRight w:val="0"/>
      <w:marTop w:val="0"/>
      <w:marBottom w:val="0"/>
      <w:divBdr>
        <w:top w:val="none" w:sz="0" w:space="0" w:color="auto"/>
        <w:left w:val="none" w:sz="0" w:space="0" w:color="auto"/>
        <w:bottom w:val="none" w:sz="0" w:space="0" w:color="auto"/>
        <w:right w:val="none" w:sz="0" w:space="0" w:color="auto"/>
      </w:divBdr>
    </w:div>
    <w:div w:id="1561860805">
      <w:bodyDiv w:val="1"/>
      <w:marLeft w:val="0"/>
      <w:marRight w:val="0"/>
      <w:marTop w:val="0"/>
      <w:marBottom w:val="0"/>
      <w:divBdr>
        <w:top w:val="none" w:sz="0" w:space="0" w:color="auto"/>
        <w:left w:val="none" w:sz="0" w:space="0" w:color="auto"/>
        <w:bottom w:val="none" w:sz="0" w:space="0" w:color="auto"/>
        <w:right w:val="none" w:sz="0" w:space="0" w:color="auto"/>
      </w:divBdr>
    </w:div>
    <w:div w:id="1598055243">
      <w:bodyDiv w:val="1"/>
      <w:marLeft w:val="0"/>
      <w:marRight w:val="0"/>
      <w:marTop w:val="0"/>
      <w:marBottom w:val="0"/>
      <w:divBdr>
        <w:top w:val="none" w:sz="0" w:space="0" w:color="auto"/>
        <w:left w:val="none" w:sz="0" w:space="0" w:color="auto"/>
        <w:bottom w:val="none" w:sz="0" w:space="0" w:color="auto"/>
        <w:right w:val="none" w:sz="0" w:space="0" w:color="auto"/>
      </w:divBdr>
    </w:div>
    <w:div w:id="1680547087">
      <w:bodyDiv w:val="1"/>
      <w:marLeft w:val="0"/>
      <w:marRight w:val="0"/>
      <w:marTop w:val="0"/>
      <w:marBottom w:val="0"/>
      <w:divBdr>
        <w:top w:val="none" w:sz="0" w:space="0" w:color="auto"/>
        <w:left w:val="none" w:sz="0" w:space="0" w:color="auto"/>
        <w:bottom w:val="none" w:sz="0" w:space="0" w:color="auto"/>
        <w:right w:val="none" w:sz="0" w:space="0" w:color="auto"/>
      </w:divBdr>
      <w:divsChild>
        <w:div w:id="2122147723">
          <w:marLeft w:val="240"/>
          <w:marRight w:val="0"/>
          <w:marTop w:val="240"/>
          <w:marBottom w:val="240"/>
          <w:divBdr>
            <w:top w:val="none" w:sz="0" w:space="0" w:color="auto"/>
            <w:left w:val="none" w:sz="0" w:space="0" w:color="auto"/>
            <w:bottom w:val="none" w:sz="0" w:space="0" w:color="auto"/>
            <w:right w:val="none" w:sz="0" w:space="0" w:color="auto"/>
          </w:divBdr>
        </w:div>
      </w:divsChild>
    </w:div>
    <w:div w:id="1777283376">
      <w:bodyDiv w:val="1"/>
      <w:marLeft w:val="0"/>
      <w:marRight w:val="0"/>
      <w:marTop w:val="0"/>
      <w:marBottom w:val="0"/>
      <w:divBdr>
        <w:top w:val="none" w:sz="0" w:space="0" w:color="auto"/>
        <w:left w:val="none" w:sz="0" w:space="0" w:color="auto"/>
        <w:bottom w:val="none" w:sz="0" w:space="0" w:color="auto"/>
        <w:right w:val="none" w:sz="0" w:space="0" w:color="auto"/>
      </w:divBdr>
    </w:div>
    <w:div w:id="1821115087">
      <w:bodyDiv w:val="1"/>
      <w:marLeft w:val="0"/>
      <w:marRight w:val="0"/>
      <w:marTop w:val="0"/>
      <w:marBottom w:val="0"/>
      <w:divBdr>
        <w:top w:val="none" w:sz="0" w:space="0" w:color="auto"/>
        <w:left w:val="none" w:sz="0" w:space="0" w:color="auto"/>
        <w:bottom w:val="none" w:sz="0" w:space="0" w:color="auto"/>
        <w:right w:val="none" w:sz="0" w:space="0" w:color="auto"/>
      </w:divBdr>
    </w:div>
    <w:div w:id="1848130874">
      <w:bodyDiv w:val="1"/>
      <w:marLeft w:val="0"/>
      <w:marRight w:val="0"/>
      <w:marTop w:val="0"/>
      <w:marBottom w:val="0"/>
      <w:divBdr>
        <w:top w:val="none" w:sz="0" w:space="0" w:color="auto"/>
        <w:left w:val="none" w:sz="0" w:space="0" w:color="auto"/>
        <w:bottom w:val="none" w:sz="0" w:space="0" w:color="auto"/>
        <w:right w:val="none" w:sz="0" w:space="0" w:color="auto"/>
      </w:divBdr>
    </w:div>
    <w:div w:id="1923907573">
      <w:bodyDiv w:val="1"/>
      <w:marLeft w:val="0"/>
      <w:marRight w:val="0"/>
      <w:marTop w:val="0"/>
      <w:marBottom w:val="0"/>
      <w:divBdr>
        <w:top w:val="none" w:sz="0" w:space="0" w:color="auto"/>
        <w:left w:val="none" w:sz="0" w:space="0" w:color="auto"/>
        <w:bottom w:val="none" w:sz="0" w:space="0" w:color="auto"/>
        <w:right w:val="none" w:sz="0" w:space="0" w:color="auto"/>
      </w:divBdr>
      <w:divsChild>
        <w:div w:id="1958675079">
          <w:marLeft w:val="0"/>
          <w:marRight w:val="0"/>
          <w:marTop w:val="0"/>
          <w:marBottom w:val="0"/>
          <w:divBdr>
            <w:top w:val="none" w:sz="0" w:space="0" w:color="auto"/>
            <w:left w:val="none" w:sz="0" w:space="0" w:color="auto"/>
            <w:bottom w:val="none" w:sz="0" w:space="0" w:color="auto"/>
            <w:right w:val="none" w:sz="0" w:space="0" w:color="auto"/>
          </w:divBdr>
        </w:div>
        <w:div w:id="1942684698">
          <w:marLeft w:val="0"/>
          <w:marRight w:val="0"/>
          <w:marTop w:val="0"/>
          <w:marBottom w:val="0"/>
          <w:divBdr>
            <w:top w:val="none" w:sz="0" w:space="0" w:color="auto"/>
            <w:left w:val="none" w:sz="0" w:space="0" w:color="auto"/>
            <w:bottom w:val="none" w:sz="0" w:space="0" w:color="auto"/>
            <w:right w:val="none" w:sz="0" w:space="0" w:color="auto"/>
          </w:divBdr>
        </w:div>
        <w:div w:id="1636368927">
          <w:marLeft w:val="0"/>
          <w:marRight w:val="0"/>
          <w:marTop w:val="0"/>
          <w:marBottom w:val="0"/>
          <w:divBdr>
            <w:top w:val="none" w:sz="0" w:space="0" w:color="auto"/>
            <w:left w:val="none" w:sz="0" w:space="0" w:color="auto"/>
            <w:bottom w:val="none" w:sz="0" w:space="0" w:color="auto"/>
            <w:right w:val="none" w:sz="0" w:space="0" w:color="auto"/>
          </w:divBdr>
        </w:div>
      </w:divsChild>
    </w:div>
    <w:div w:id="1986737038">
      <w:bodyDiv w:val="1"/>
      <w:marLeft w:val="0"/>
      <w:marRight w:val="0"/>
      <w:marTop w:val="0"/>
      <w:marBottom w:val="0"/>
      <w:divBdr>
        <w:top w:val="none" w:sz="0" w:space="0" w:color="auto"/>
        <w:left w:val="none" w:sz="0" w:space="0" w:color="auto"/>
        <w:bottom w:val="none" w:sz="0" w:space="0" w:color="auto"/>
        <w:right w:val="none" w:sz="0" w:space="0" w:color="auto"/>
      </w:divBdr>
    </w:div>
    <w:div w:id="213058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5%3A43-48&amp;version=NI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634C9-77F1-44ED-A202-96BCEB81A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Elim</Company>
  <LinksUpToDate>false</LinksUpToDate>
  <CharactersWithSpaces>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Rodger</dc:creator>
  <cp:lastModifiedBy>Rachel Rodger</cp:lastModifiedBy>
  <cp:revision>3</cp:revision>
  <cp:lastPrinted>2016-02-24T04:47:00Z</cp:lastPrinted>
  <dcterms:created xsi:type="dcterms:W3CDTF">2018-02-26T03:06:00Z</dcterms:created>
  <dcterms:modified xsi:type="dcterms:W3CDTF">2018-02-26T03:06:00Z</dcterms:modified>
</cp:coreProperties>
</file>